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ind w:firstLine="0"/>
        <w:outlineLvl w:val="2"/>
        <w:rPr>
          <w:rFonts w:hint="eastAsia" w:ascii="宋体" w:hAnsi="宋体" w:eastAsia="宋体" w:cs="宋体"/>
          <w:b/>
          <w:bCs/>
          <w:sz w:val="28"/>
          <w:szCs w:val="28"/>
          <w:highlight w:val="none"/>
        </w:rPr>
      </w:pPr>
      <w:bookmarkStart w:id="0" w:name="_GoBack"/>
      <w:bookmarkEnd w:id="0"/>
      <w:r>
        <w:rPr>
          <w:rFonts w:hint="eastAsia" w:ascii="宋体" w:hAnsi="宋体" w:eastAsia="宋体" w:cs="宋体"/>
          <w:b/>
          <w:bCs/>
          <w:sz w:val="28"/>
          <w:szCs w:val="28"/>
          <w:highlight w:val="none"/>
        </w:rPr>
        <w:t>附表一</w:t>
      </w:r>
    </w:p>
    <w:p>
      <w:pPr>
        <w:pStyle w:val="10"/>
        <w:ind w:firstLine="0"/>
        <w:jc w:val="center"/>
        <w:rPr>
          <w:rFonts w:hint="eastAsia" w:ascii="宋体" w:hAnsi="宋体" w:eastAsia="宋体" w:cs="宋体"/>
          <w:b/>
          <w:bCs/>
          <w:sz w:val="28"/>
          <w:szCs w:val="28"/>
          <w:highlight w:val="none"/>
          <w:lang w:eastAsia="zh-CN"/>
        </w:rPr>
      </w:pPr>
      <w:r>
        <w:rPr>
          <w:rFonts w:hint="eastAsia" w:ascii="宋体" w:hAnsi="宋体" w:eastAsia="宋体" w:cs="宋体"/>
          <w:b/>
          <w:bCs/>
          <w:sz w:val="28"/>
          <w:szCs w:val="28"/>
        </w:rPr>
        <w:t>G5京昆高速公路绵阳至成都段扩容项目</w:t>
      </w:r>
      <w:r>
        <w:rPr>
          <w:rFonts w:hint="eastAsia" w:ascii="宋体" w:hAnsi="宋体" w:eastAsia="宋体" w:cs="宋体"/>
          <w:b/>
          <w:bCs/>
          <w:sz w:val="28"/>
          <w:szCs w:val="28"/>
          <w:lang w:val="en-US" w:eastAsia="zh-CN"/>
        </w:rPr>
        <w:t>TJ7-9标段</w:t>
      </w:r>
      <w:r>
        <w:rPr>
          <w:rFonts w:hint="eastAsia" w:ascii="宋体" w:hAnsi="宋体" w:eastAsia="宋体" w:cs="宋体"/>
          <w:b/>
          <w:bCs/>
          <w:sz w:val="28"/>
          <w:szCs w:val="28"/>
          <w:highlight w:val="none"/>
          <w:lang w:eastAsia="zh-CN"/>
        </w:rPr>
        <w:t>上部构造工程（现浇预应力梁）</w:t>
      </w:r>
    </w:p>
    <w:p>
      <w:pPr>
        <w:pStyle w:val="10"/>
        <w:ind w:firstLine="0"/>
        <w:jc w:val="center"/>
        <w:rPr>
          <w:rFonts w:hint="eastAsia" w:ascii="宋体" w:hAnsi="宋体" w:eastAsia="宋体" w:cs="宋体"/>
          <w:b/>
          <w:bCs/>
          <w:sz w:val="28"/>
          <w:szCs w:val="28"/>
          <w:highlight w:val="none"/>
        </w:rPr>
      </w:pPr>
      <w:r>
        <w:rPr>
          <w:rFonts w:hint="eastAsia" w:ascii="宋体" w:hAnsi="宋体" w:eastAsia="宋体" w:cs="宋体"/>
          <w:b/>
          <w:bCs/>
          <w:sz w:val="28"/>
          <w:szCs w:val="28"/>
          <w:highlight w:val="none"/>
          <w:lang w:eastAsia="zh-CN"/>
        </w:rPr>
        <w:t>施工劳务合作</w:t>
      </w:r>
      <w:r>
        <w:rPr>
          <w:rFonts w:hint="eastAsia" w:ascii="宋体" w:hAnsi="宋体" w:eastAsia="宋体" w:cs="宋体"/>
          <w:b/>
          <w:bCs/>
          <w:sz w:val="28"/>
          <w:szCs w:val="28"/>
        </w:rPr>
        <w:t>包件</w:t>
      </w:r>
      <w:r>
        <w:rPr>
          <w:rFonts w:hint="eastAsia" w:ascii="宋体" w:hAnsi="宋体" w:eastAsia="宋体" w:cs="宋体"/>
          <w:b/>
          <w:bCs/>
          <w:sz w:val="28"/>
          <w:szCs w:val="28"/>
          <w:highlight w:val="none"/>
        </w:rPr>
        <w:t>划分、工程规模、工期统计表</w:t>
      </w:r>
    </w:p>
    <w:tbl>
      <w:tblPr>
        <w:tblStyle w:val="8"/>
        <w:tblpPr w:leftFromText="180" w:rightFromText="180" w:vertAnchor="text" w:horzAnchor="page" w:tblpXSpec="center" w:tblpY="192"/>
        <w:tblOverlap w:val="never"/>
        <w:tblW w:w="156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69"/>
        <w:gridCol w:w="1137"/>
        <w:gridCol w:w="1385"/>
        <w:gridCol w:w="1980"/>
        <w:gridCol w:w="4376"/>
        <w:gridCol w:w="1932"/>
        <w:gridCol w:w="2065"/>
        <w:gridCol w:w="206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0" w:hRule="atLeast"/>
        </w:trPr>
        <w:tc>
          <w:tcPr>
            <w:tcW w:w="669" w:type="dxa"/>
            <w:noWrap w:val="0"/>
            <w:vAlign w:val="center"/>
          </w:tcPr>
          <w:p>
            <w:pPr>
              <w:jc w:val="center"/>
              <w:rPr>
                <w:rFonts w:hint="eastAsia" w:ascii="宋体" w:hAnsi="宋体" w:cs="宋体"/>
                <w:sz w:val="21"/>
                <w:szCs w:val="21"/>
                <w:highlight w:val="none"/>
              </w:rPr>
            </w:pPr>
            <w:r>
              <w:rPr>
                <w:rFonts w:hint="eastAsia" w:ascii="宋体" w:hAnsi="宋体" w:cs="宋体"/>
                <w:sz w:val="21"/>
                <w:szCs w:val="21"/>
                <w:highlight w:val="none"/>
              </w:rPr>
              <w:t>序号</w:t>
            </w:r>
          </w:p>
        </w:tc>
        <w:tc>
          <w:tcPr>
            <w:tcW w:w="1137" w:type="dxa"/>
            <w:noWrap w:val="0"/>
            <w:vAlign w:val="center"/>
          </w:tcPr>
          <w:p>
            <w:pPr>
              <w:jc w:val="center"/>
              <w:rPr>
                <w:rFonts w:hint="eastAsia" w:ascii="宋体" w:hAnsi="宋体" w:cs="宋体"/>
                <w:sz w:val="21"/>
                <w:szCs w:val="21"/>
                <w:highlight w:val="none"/>
              </w:rPr>
            </w:pPr>
            <w:r>
              <w:rPr>
                <w:rFonts w:hint="eastAsia" w:ascii="宋体" w:hAnsi="宋体" w:cs="宋体"/>
                <w:kern w:val="0"/>
                <w:sz w:val="21"/>
                <w:szCs w:val="21"/>
                <w:highlight w:val="none"/>
                <w:lang w:val="en-US" w:eastAsia="zh-CN" w:bidi="ar"/>
              </w:rPr>
              <w:t>包件</w:t>
            </w:r>
            <w:r>
              <w:rPr>
                <w:rFonts w:hint="eastAsia" w:ascii="宋体" w:hAnsi="宋体" w:cs="宋体"/>
                <w:kern w:val="0"/>
                <w:sz w:val="21"/>
                <w:szCs w:val="21"/>
                <w:highlight w:val="none"/>
                <w:lang w:bidi="ar"/>
              </w:rPr>
              <w:t>名称</w:t>
            </w:r>
          </w:p>
        </w:tc>
        <w:tc>
          <w:tcPr>
            <w:tcW w:w="1385" w:type="dxa"/>
            <w:noWrap w:val="0"/>
            <w:vAlign w:val="center"/>
          </w:tcPr>
          <w:p>
            <w:pPr>
              <w:jc w:val="center"/>
              <w:rPr>
                <w:rFonts w:hint="eastAsia" w:ascii="宋体" w:hAnsi="宋体" w:cs="宋体"/>
                <w:sz w:val="21"/>
                <w:szCs w:val="21"/>
                <w:highlight w:val="none"/>
              </w:rPr>
            </w:pPr>
            <w:r>
              <w:rPr>
                <w:rFonts w:hint="eastAsia" w:ascii="宋体" w:hAnsi="宋体" w:cs="宋体"/>
                <w:kern w:val="0"/>
                <w:sz w:val="21"/>
                <w:szCs w:val="21"/>
                <w:highlight w:val="none"/>
                <w:lang w:bidi="ar"/>
              </w:rPr>
              <w:t>分段名称</w:t>
            </w:r>
          </w:p>
        </w:tc>
        <w:tc>
          <w:tcPr>
            <w:tcW w:w="1980" w:type="dxa"/>
            <w:noWrap w:val="0"/>
            <w:vAlign w:val="center"/>
          </w:tcPr>
          <w:p>
            <w:pPr>
              <w:jc w:val="center"/>
              <w:rPr>
                <w:rFonts w:hint="eastAsia" w:ascii="宋体" w:hAnsi="宋体" w:cs="宋体"/>
                <w:sz w:val="21"/>
                <w:szCs w:val="21"/>
                <w:highlight w:val="none"/>
              </w:rPr>
            </w:pPr>
            <w:r>
              <w:rPr>
                <w:rFonts w:hint="eastAsia" w:ascii="宋体" w:hAnsi="宋体" w:cs="宋体"/>
                <w:sz w:val="21"/>
                <w:szCs w:val="21"/>
                <w:highlight w:val="none"/>
              </w:rPr>
              <w:t>桩号</w:t>
            </w:r>
          </w:p>
        </w:tc>
        <w:tc>
          <w:tcPr>
            <w:tcW w:w="4376" w:type="dxa"/>
            <w:noWrap w:val="0"/>
            <w:vAlign w:val="center"/>
          </w:tcPr>
          <w:p>
            <w:pPr>
              <w:jc w:val="center"/>
              <w:rPr>
                <w:rFonts w:hint="eastAsia" w:ascii="宋体" w:hAnsi="宋体" w:cs="宋体"/>
                <w:sz w:val="21"/>
                <w:szCs w:val="21"/>
                <w:highlight w:val="none"/>
              </w:rPr>
            </w:pPr>
            <w:r>
              <w:rPr>
                <w:rFonts w:hint="eastAsia" w:ascii="宋体" w:hAnsi="宋体" w:cs="宋体"/>
                <w:sz w:val="21"/>
                <w:szCs w:val="21"/>
                <w:highlight w:val="none"/>
              </w:rPr>
              <w:t>工程范围</w:t>
            </w:r>
          </w:p>
        </w:tc>
        <w:tc>
          <w:tcPr>
            <w:tcW w:w="1932" w:type="dxa"/>
            <w:noWrap w:val="0"/>
            <w:vAlign w:val="center"/>
          </w:tcPr>
          <w:p>
            <w:pPr>
              <w:jc w:val="center"/>
              <w:rPr>
                <w:rFonts w:hint="eastAsia" w:ascii="宋体" w:hAnsi="宋体" w:cs="宋体"/>
                <w:sz w:val="21"/>
                <w:szCs w:val="21"/>
                <w:highlight w:val="none"/>
              </w:rPr>
            </w:pPr>
            <w:r>
              <w:rPr>
                <w:rFonts w:hint="eastAsia" w:ascii="宋体" w:hAnsi="宋体" w:cs="宋体"/>
                <w:sz w:val="21"/>
                <w:szCs w:val="21"/>
                <w:highlight w:val="none"/>
              </w:rPr>
              <w:t>工作内容</w:t>
            </w:r>
          </w:p>
        </w:tc>
        <w:tc>
          <w:tcPr>
            <w:tcW w:w="2065" w:type="dxa"/>
            <w:noWrap w:val="0"/>
            <w:vAlign w:val="center"/>
          </w:tcPr>
          <w:p>
            <w:pPr>
              <w:jc w:val="center"/>
              <w:rPr>
                <w:rFonts w:hint="eastAsia" w:ascii="宋体" w:hAnsi="宋体" w:cs="宋体"/>
                <w:sz w:val="21"/>
                <w:szCs w:val="21"/>
                <w:highlight w:val="none"/>
              </w:rPr>
            </w:pPr>
            <w:r>
              <w:rPr>
                <w:rFonts w:hint="eastAsia" w:ascii="宋体" w:hAnsi="宋体" w:cs="宋体"/>
                <w:sz w:val="21"/>
                <w:szCs w:val="21"/>
                <w:highlight w:val="none"/>
              </w:rPr>
              <w:t>工期</w:t>
            </w:r>
          </w:p>
        </w:tc>
        <w:tc>
          <w:tcPr>
            <w:tcW w:w="2065" w:type="dxa"/>
            <w:noWrap w:val="0"/>
            <w:vAlign w:val="center"/>
          </w:tcPr>
          <w:p>
            <w:pPr>
              <w:jc w:val="center"/>
              <w:rPr>
                <w:rFonts w:hint="eastAsia" w:ascii="宋体" w:hAnsi="宋体" w:cs="宋体"/>
                <w:sz w:val="21"/>
                <w:szCs w:val="21"/>
                <w:highlight w:val="none"/>
              </w:rPr>
            </w:pPr>
            <w:r>
              <w:rPr>
                <w:rFonts w:hint="eastAsia" w:ascii="宋体" w:hAnsi="宋体" w:cs="宋体"/>
                <w:sz w:val="21"/>
                <w:szCs w:val="21"/>
                <w:highlight w:val="none"/>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0" w:hRule="atLeast"/>
        </w:trPr>
        <w:tc>
          <w:tcPr>
            <w:tcW w:w="669" w:type="dxa"/>
            <w:noWrap w:val="0"/>
            <w:vAlign w:val="center"/>
          </w:tcPr>
          <w:p>
            <w:pPr>
              <w:jc w:val="center"/>
              <w:rPr>
                <w:rFonts w:hint="eastAsia" w:ascii="宋体" w:hAnsi="宋体" w:eastAsia="宋体" w:cs="宋体"/>
                <w:sz w:val="21"/>
                <w:szCs w:val="21"/>
                <w:highlight w:val="none"/>
                <w:lang w:eastAsia="zh-CN"/>
              </w:rPr>
            </w:pPr>
            <w:r>
              <w:rPr>
                <w:rFonts w:hint="eastAsia" w:ascii="宋体" w:hAnsi="宋体" w:cs="宋体"/>
                <w:sz w:val="21"/>
                <w:szCs w:val="21"/>
                <w:highlight w:val="none"/>
                <w:lang w:val="en-US" w:eastAsia="zh-CN"/>
              </w:rPr>
              <w:t>1</w:t>
            </w:r>
          </w:p>
        </w:tc>
        <w:tc>
          <w:tcPr>
            <w:tcW w:w="1137" w:type="dxa"/>
            <w:noWrap w:val="0"/>
            <w:vAlign w:val="center"/>
          </w:tcPr>
          <w:p>
            <w:pPr>
              <w:jc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CM-XJL01</w:t>
            </w:r>
          </w:p>
        </w:tc>
        <w:tc>
          <w:tcPr>
            <w:tcW w:w="1385" w:type="dxa"/>
            <w:noWrap w:val="0"/>
            <w:vAlign w:val="center"/>
          </w:tcPr>
          <w:p>
            <w:pPr>
              <w:jc w:val="center"/>
              <w:rPr>
                <w:rFonts w:hint="eastAsia" w:ascii="宋体" w:hAnsi="宋体" w:cs="宋体"/>
                <w:sz w:val="21"/>
                <w:szCs w:val="21"/>
                <w:highlight w:val="none"/>
              </w:rPr>
            </w:pPr>
            <w:r>
              <w:rPr>
                <w:rFonts w:hint="eastAsia" w:ascii="宋体" w:hAnsi="宋体" w:cs="宋体"/>
                <w:sz w:val="21"/>
                <w:szCs w:val="21"/>
                <w:highlight w:val="none"/>
                <w:lang w:eastAsia="zh-CN"/>
              </w:rPr>
              <w:t>TJ</w:t>
            </w:r>
            <w:r>
              <w:rPr>
                <w:rFonts w:hint="eastAsia" w:ascii="宋体" w:hAnsi="宋体" w:cs="宋体"/>
                <w:sz w:val="21"/>
                <w:szCs w:val="21"/>
                <w:highlight w:val="none"/>
                <w:lang w:val="en-US" w:eastAsia="zh-CN"/>
              </w:rPr>
              <w:t>7-13</w:t>
            </w:r>
          </w:p>
        </w:tc>
        <w:tc>
          <w:tcPr>
            <w:tcW w:w="1980" w:type="dxa"/>
            <w:noWrap w:val="0"/>
            <w:vAlign w:val="center"/>
          </w:tcPr>
          <w:p>
            <w:pPr>
              <w:jc w:val="both"/>
              <w:rPr>
                <w:rFonts w:hint="eastAsia" w:ascii="宋体" w:hAnsi="宋体" w:cs="宋体"/>
                <w:sz w:val="21"/>
                <w:szCs w:val="21"/>
                <w:highlight w:val="none"/>
              </w:rPr>
            </w:pPr>
            <w:r>
              <w:rPr>
                <w:rFonts w:hint="eastAsia" w:ascii="宋体" w:hAnsi="宋体" w:eastAsia="宋体" w:cs="宋体"/>
                <w:sz w:val="21"/>
                <w:szCs w:val="21"/>
                <w:highlight w:val="none"/>
                <w:lang w:val="en-US" w:eastAsia="zh-CN"/>
              </w:rPr>
              <w:t>K104+501-106+416</w:t>
            </w:r>
          </w:p>
        </w:tc>
        <w:tc>
          <w:tcPr>
            <w:tcW w:w="4376" w:type="dxa"/>
            <w:noWrap w:val="0"/>
            <w:vAlign w:val="center"/>
          </w:tcPr>
          <w:p>
            <w:pPr>
              <w:jc w:val="center"/>
              <w:rPr>
                <w:rFonts w:hint="eastAsia" w:ascii="宋体" w:hAnsi="宋体" w:cs="宋体"/>
                <w:sz w:val="21"/>
                <w:szCs w:val="21"/>
                <w:highlight w:val="none"/>
              </w:rPr>
            </w:pPr>
            <w:r>
              <w:rPr>
                <w:rFonts w:hint="eastAsia" w:ascii="宋体" w:hAnsi="宋体" w:eastAsia="宋体" w:cs="宋体"/>
                <w:kern w:val="2"/>
                <w:sz w:val="21"/>
                <w:szCs w:val="21"/>
                <w:highlight w:val="none"/>
                <w:lang w:val="en-US" w:eastAsia="zh-CN" w:bidi="ar-SA"/>
              </w:rPr>
              <w:t>二绕互通主线桥右幅第6联，二绕互通A匝道第4、6联，二绕互通C匝道第3、4、5、10、11联，二绕互通F匝道第3联</w:t>
            </w:r>
          </w:p>
        </w:tc>
        <w:tc>
          <w:tcPr>
            <w:tcW w:w="1932" w:type="dxa"/>
            <w:noWrap w:val="0"/>
            <w:vAlign w:val="center"/>
          </w:tcPr>
          <w:p>
            <w:pPr>
              <w:jc w:val="center"/>
              <w:rPr>
                <w:rFonts w:hint="eastAsia" w:ascii="宋体" w:hAnsi="宋体" w:cs="宋体"/>
                <w:sz w:val="21"/>
                <w:szCs w:val="21"/>
                <w:highlight w:val="none"/>
              </w:rPr>
            </w:pPr>
            <w:r>
              <w:rPr>
                <w:rFonts w:hint="eastAsia" w:ascii="宋体" w:hAnsi="宋体" w:cs="宋体"/>
                <w:sz w:val="21"/>
                <w:szCs w:val="21"/>
                <w:highlight w:val="none"/>
              </w:rPr>
              <w:t>详见招标清单</w:t>
            </w:r>
          </w:p>
        </w:tc>
        <w:tc>
          <w:tcPr>
            <w:tcW w:w="2065" w:type="dxa"/>
            <w:noWrap w:val="0"/>
            <w:vAlign w:val="center"/>
          </w:tcPr>
          <w:p>
            <w:pPr>
              <w:jc w:val="center"/>
              <w:rPr>
                <w:rFonts w:hint="eastAsia" w:ascii="宋体" w:hAnsi="宋体" w:cs="宋体"/>
                <w:sz w:val="21"/>
                <w:szCs w:val="21"/>
                <w:highlight w:val="none"/>
              </w:rPr>
            </w:pPr>
            <w:r>
              <w:rPr>
                <w:rFonts w:hint="eastAsia" w:ascii="宋体" w:hAnsi="宋体" w:cs="宋体"/>
                <w:sz w:val="21"/>
                <w:szCs w:val="21"/>
                <w:highlight w:val="none"/>
                <w:lang w:val="en-US" w:eastAsia="zh-CN"/>
              </w:rPr>
              <w:t>10个月（</w:t>
            </w:r>
            <w:r>
              <w:rPr>
                <w:rFonts w:hint="eastAsia" w:ascii="宋体" w:hAnsi="宋体" w:cs="宋体"/>
                <w:sz w:val="21"/>
                <w:szCs w:val="21"/>
                <w:highlight w:val="none"/>
              </w:rPr>
              <w:t>终以招标人要求为准)</w:t>
            </w:r>
          </w:p>
        </w:tc>
        <w:tc>
          <w:tcPr>
            <w:tcW w:w="2065" w:type="dxa"/>
            <w:noWrap w:val="0"/>
            <w:vAlign w:val="center"/>
          </w:tcPr>
          <w:p>
            <w:pPr>
              <w:jc w:val="center"/>
              <w:rPr>
                <w:rFonts w:hint="eastAsia" w:ascii="宋体" w:hAnsi="宋体" w:cs="宋体"/>
                <w:sz w:val="21"/>
                <w:szCs w:val="21"/>
                <w:highlight w:val="none"/>
              </w:rPr>
            </w:pPr>
            <w:r>
              <w:rPr>
                <w:rFonts w:hint="eastAsia" w:ascii="宋体" w:hAnsi="宋体" w:cs="宋体"/>
                <w:sz w:val="21"/>
                <w:szCs w:val="21"/>
                <w:highlight w:val="none"/>
              </w:rPr>
              <w:t>本次招标工程数量和施工段落划分根据</w:t>
            </w:r>
            <w:r>
              <w:rPr>
                <w:rFonts w:hint="eastAsia" w:ascii="宋体" w:hAnsi="宋体" w:cs="宋体"/>
                <w:sz w:val="21"/>
                <w:szCs w:val="21"/>
                <w:highlight w:val="none"/>
                <w:lang w:val="en-US" w:eastAsia="zh-CN"/>
              </w:rPr>
              <w:t>送审稿</w:t>
            </w:r>
            <w:r>
              <w:rPr>
                <w:rFonts w:hint="eastAsia" w:ascii="宋体" w:hAnsi="宋体" w:cs="宋体"/>
                <w:sz w:val="21"/>
                <w:szCs w:val="21"/>
                <w:highlight w:val="none"/>
              </w:rPr>
              <w:t>图纸暂定，待施工图批复后确定最终的施工段落、工程数量。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0" w:hRule="atLeast"/>
        </w:trPr>
        <w:tc>
          <w:tcPr>
            <w:tcW w:w="669" w:type="dxa"/>
            <w:vMerge w:val="restart"/>
            <w:noWrap w:val="0"/>
            <w:vAlign w:val="center"/>
          </w:tcPr>
          <w:p>
            <w:pPr>
              <w:jc w:val="center"/>
              <w:rPr>
                <w:rFonts w:hint="default" w:ascii="宋体" w:hAnsi="宋体" w:cs="宋体"/>
                <w:sz w:val="21"/>
                <w:szCs w:val="21"/>
                <w:highlight w:val="none"/>
                <w:lang w:val="en-US" w:eastAsia="zh-CN"/>
              </w:rPr>
            </w:pPr>
            <w:r>
              <w:rPr>
                <w:rFonts w:hint="eastAsia" w:ascii="宋体" w:hAnsi="宋体" w:cs="宋体"/>
                <w:sz w:val="21"/>
                <w:szCs w:val="21"/>
                <w:highlight w:val="none"/>
                <w:lang w:val="en-US" w:eastAsia="zh-CN"/>
              </w:rPr>
              <w:t>2</w:t>
            </w:r>
          </w:p>
        </w:tc>
        <w:tc>
          <w:tcPr>
            <w:tcW w:w="1137" w:type="dxa"/>
            <w:vMerge w:val="restart"/>
            <w:noWrap w:val="0"/>
            <w:vAlign w:val="center"/>
          </w:tcPr>
          <w:p>
            <w:pPr>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CM-XJL02</w:t>
            </w:r>
          </w:p>
        </w:tc>
        <w:tc>
          <w:tcPr>
            <w:tcW w:w="1385" w:type="dxa"/>
            <w:noWrap w:val="0"/>
            <w:vAlign w:val="center"/>
          </w:tcPr>
          <w:p>
            <w:pPr>
              <w:jc w:val="center"/>
              <w:rPr>
                <w:rFonts w:hint="eastAsia" w:ascii="宋体" w:hAnsi="宋体" w:eastAsia="宋体" w:cs="宋体"/>
                <w:sz w:val="21"/>
                <w:szCs w:val="21"/>
                <w:highlight w:val="none"/>
                <w:lang w:val="en-US" w:eastAsia="zh-CN"/>
              </w:rPr>
            </w:pPr>
            <w:r>
              <w:rPr>
                <w:rFonts w:hint="eastAsia" w:ascii="宋体" w:hAnsi="宋体" w:cs="宋体"/>
                <w:szCs w:val="21"/>
                <w:highlight w:val="none"/>
                <w:lang w:eastAsia="zh-CN"/>
              </w:rPr>
              <w:t>TJ</w:t>
            </w:r>
            <w:r>
              <w:rPr>
                <w:rFonts w:hint="eastAsia" w:ascii="宋体" w:hAnsi="宋体" w:cs="宋体"/>
                <w:szCs w:val="21"/>
                <w:highlight w:val="none"/>
                <w:lang w:val="en-US" w:eastAsia="zh-CN"/>
              </w:rPr>
              <w:t>8-22</w:t>
            </w:r>
          </w:p>
        </w:tc>
        <w:tc>
          <w:tcPr>
            <w:tcW w:w="1980" w:type="dxa"/>
            <w:noWrap w:val="0"/>
            <w:vAlign w:val="center"/>
          </w:tcPr>
          <w:p>
            <w:pPr>
              <w:jc w:val="both"/>
              <w:rPr>
                <w:rFonts w:hint="eastAsia" w:ascii="宋体" w:hAnsi="宋体" w:cs="宋体"/>
                <w:sz w:val="21"/>
                <w:szCs w:val="21"/>
                <w:highlight w:val="none"/>
              </w:rPr>
            </w:pPr>
            <w:r>
              <w:rPr>
                <w:rFonts w:hint="eastAsia" w:ascii="宋体" w:hAnsi="宋体" w:eastAsia="宋体" w:cs="宋体"/>
                <w:szCs w:val="21"/>
                <w:highlight w:val="none"/>
                <w:lang w:val="en-US" w:eastAsia="zh-CN"/>
              </w:rPr>
              <w:t>K112+704-121+188</w:t>
            </w:r>
          </w:p>
        </w:tc>
        <w:tc>
          <w:tcPr>
            <w:tcW w:w="4376" w:type="dxa"/>
            <w:noWrap w:val="0"/>
            <w:vAlign w:val="center"/>
          </w:tcPr>
          <w:p>
            <w:pPr>
              <w:jc w:val="center"/>
              <w:rPr>
                <w:rFonts w:hint="eastAsia" w:ascii="宋体" w:hAnsi="宋体" w:cs="宋体"/>
                <w:sz w:val="21"/>
                <w:szCs w:val="21"/>
                <w:highlight w:val="none"/>
              </w:rPr>
            </w:pPr>
            <w:r>
              <w:rPr>
                <w:rFonts w:hint="eastAsia" w:ascii="宋体" w:hAnsi="宋体" w:eastAsia="宋体" w:cs="宋体"/>
                <w:szCs w:val="21"/>
                <w:highlight w:val="none"/>
              </w:rPr>
              <w:t>五环互通式立交3#桥左右线、五环互通A匝道大桥、五环互通C匝道大桥</w:t>
            </w:r>
          </w:p>
        </w:tc>
        <w:tc>
          <w:tcPr>
            <w:tcW w:w="1932" w:type="dxa"/>
            <w:vMerge w:val="restart"/>
            <w:noWrap w:val="0"/>
            <w:vAlign w:val="center"/>
          </w:tcPr>
          <w:p>
            <w:pPr>
              <w:jc w:val="center"/>
              <w:rPr>
                <w:rFonts w:hint="eastAsia" w:ascii="宋体" w:hAnsi="宋体" w:cs="宋体"/>
                <w:szCs w:val="21"/>
                <w:highlight w:val="none"/>
              </w:rPr>
            </w:pPr>
            <w:r>
              <w:rPr>
                <w:rFonts w:hint="eastAsia" w:ascii="宋体" w:hAnsi="宋体" w:cs="宋体"/>
                <w:szCs w:val="21"/>
                <w:highlight w:val="none"/>
              </w:rPr>
              <w:t>详见招标清单</w:t>
            </w:r>
          </w:p>
          <w:p>
            <w:pPr>
              <w:jc w:val="center"/>
              <w:rPr>
                <w:rFonts w:hint="eastAsia" w:ascii="宋体" w:hAnsi="宋体" w:cs="宋体"/>
                <w:kern w:val="2"/>
                <w:sz w:val="21"/>
                <w:szCs w:val="21"/>
                <w:highlight w:val="none"/>
                <w:lang w:val="en-US" w:eastAsia="zh-CN" w:bidi="ar-SA"/>
              </w:rPr>
            </w:pPr>
          </w:p>
        </w:tc>
        <w:tc>
          <w:tcPr>
            <w:tcW w:w="2065" w:type="dxa"/>
            <w:vMerge w:val="restart"/>
            <w:noWrap w:val="0"/>
            <w:vAlign w:val="center"/>
          </w:tcPr>
          <w:p>
            <w:pPr>
              <w:jc w:val="center"/>
              <w:rPr>
                <w:rFonts w:hint="eastAsia" w:ascii="宋体" w:hAnsi="宋体" w:cs="宋体"/>
                <w:szCs w:val="21"/>
                <w:highlight w:val="none"/>
                <w:lang w:val="en-US" w:eastAsia="zh-CN"/>
              </w:rPr>
            </w:pPr>
            <w:r>
              <w:rPr>
                <w:rFonts w:hint="eastAsia" w:ascii="宋体" w:hAnsi="宋体" w:cs="宋体"/>
                <w:szCs w:val="21"/>
                <w:highlight w:val="none"/>
                <w:lang w:val="en-US" w:eastAsia="zh-CN"/>
              </w:rPr>
              <w:t>10</w:t>
            </w:r>
            <w:r>
              <w:rPr>
                <w:rFonts w:hint="eastAsia" w:ascii="宋体" w:hAnsi="宋体" w:cs="宋体"/>
                <w:szCs w:val="21"/>
                <w:highlight w:val="none"/>
              </w:rPr>
              <w:t>个月(最终以招标人要求为准)</w:t>
            </w:r>
          </w:p>
          <w:p>
            <w:pPr>
              <w:jc w:val="center"/>
              <w:rPr>
                <w:rFonts w:hint="eastAsia" w:ascii="宋体" w:hAnsi="宋体" w:cs="宋体"/>
                <w:kern w:val="2"/>
                <w:sz w:val="21"/>
                <w:szCs w:val="21"/>
                <w:highlight w:val="none"/>
                <w:lang w:val="en-US" w:eastAsia="zh-CN" w:bidi="ar-SA"/>
              </w:rPr>
            </w:pPr>
          </w:p>
        </w:tc>
        <w:tc>
          <w:tcPr>
            <w:tcW w:w="2065" w:type="dxa"/>
            <w:vMerge w:val="restart"/>
            <w:noWrap w:val="0"/>
            <w:vAlign w:val="center"/>
          </w:tcPr>
          <w:p>
            <w:pPr>
              <w:jc w:val="center"/>
              <w:rPr>
                <w:rFonts w:hint="eastAsia" w:ascii="宋体" w:hAnsi="宋体" w:cs="宋体"/>
                <w:sz w:val="21"/>
                <w:szCs w:val="21"/>
                <w:highlight w:val="none"/>
              </w:rPr>
            </w:pPr>
            <w:r>
              <w:rPr>
                <w:rFonts w:hint="eastAsia" w:ascii="宋体" w:hAnsi="宋体" w:cs="宋体"/>
                <w:szCs w:val="21"/>
                <w:highlight w:val="none"/>
              </w:rPr>
              <w:t>本次招标工程数量和施工段落划分根据</w:t>
            </w:r>
            <w:r>
              <w:rPr>
                <w:rFonts w:hint="eastAsia" w:ascii="宋体" w:hAnsi="宋体" w:cs="宋体"/>
                <w:szCs w:val="21"/>
                <w:highlight w:val="none"/>
                <w:lang w:val="en-US" w:eastAsia="zh-CN"/>
              </w:rPr>
              <w:t>送审稿</w:t>
            </w:r>
            <w:r>
              <w:rPr>
                <w:rFonts w:hint="eastAsia" w:ascii="宋体" w:hAnsi="宋体" w:cs="宋体"/>
                <w:szCs w:val="21"/>
                <w:highlight w:val="none"/>
              </w:rPr>
              <w:t>图纸暂定，待施工图批复后确定最终的施工段落、工程数量。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0" w:hRule="atLeast"/>
        </w:trPr>
        <w:tc>
          <w:tcPr>
            <w:tcW w:w="669" w:type="dxa"/>
            <w:vMerge w:val="continue"/>
            <w:noWrap w:val="0"/>
            <w:vAlign w:val="top"/>
          </w:tcPr>
          <w:p>
            <w:pPr>
              <w:jc w:val="left"/>
              <w:rPr>
                <w:rFonts w:hint="default" w:ascii="宋体" w:hAnsi="宋体" w:cs="宋体"/>
                <w:sz w:val="21"/>
                <w:szCs w:val="21"/>
                <w:highlight w:val="none"/>
                <w:lang w:val="en-US" w:eastAsia="zh-CN"/>
              </w:rPr>
            </w:pPr>
          </w:p>
        </w:tc>
        <w:tc>
          <w:tcPr>
            <w:tcW w:w="1137" w:type="dxa"/>
            <w:vMerge w:val="continue"/>
            <w:noWrap w:val="0"/>
            <w:vAlign w:val="center"/>
          </w:tcPr>
          <w:p>
            <w:pPr>
              <w:jc w:val="center"/>
              <w:rPr>
                <w:rFonts w:hint="eastAsia" w:ascii="宋体" w:hAnsi="宋体" w:eastAsia="宋体" w:cs="宋体"/>
                <w:kern w:val="2"/>
                <w:sz w:val="21"/>
                <w:szCs w:val="21"/>
                <w:highlight w:val="none"/>
                <w:lang w:val="en-US" w:eastAsia="zh-CN" w:bidi="ar-SA"/>
              </w:rPr>
            </w:pPr>
          </w:p>
        </w:tc>
        <w:tc>
          <w:tcPr>
            <w:tcW w:w="1385" w:type="dxa"/>
            <w:noWrap w:val="0"/>
            <w:vAlign w:val="center"/>
          </w:tcPr>
          <w:p>
            <w:pPr>
              <w:jc w:val="center"/>
              <w:rPr>
                <w:rFonts w:hint="eastAsia" w:ascii="宋体" w:hAnsi="宋体" w:cs="宋体"/>
                <w:kern w:val="2"/>
                <w:sz w:val="21"/>
                <w:szCs w:val="21"/>
                <w:highlight w:val="none"/>
                <w:lang w:val="en-US" w:eastAsia="zh-CN" w:bidi="ar-SA"/>
              </w:rPr>
            </w:pPr>
            <w:r>
              <w:rPr>
                <w:rFonts w:hint="eastAsia" w:ascii="宋体" w:hAnsi="宋体" w:cs="宋体"/>
                <w:sz w:val="21"/>
                <w:szCs w:val="21"/>
                <w:highlight w:val="none"/>
                <w:lang w:eastAsia="zh-CN"/>
              </w:rPr>
              <w:t>TJ9-9</w:t>
            </w:r>
          </w:p>
        </w:tc>
        <w:tc>
          <w:tcPr>
            <w:tcW w:w="1980" w:type="dxa"/>
            <w:noWrap w:val="0"/>
            <w:vAlign w:val="center"/>
          </w:tcPr>
          <w:p>
            <w:pPr>
              <w:jc w:val="both"/>
              <w:rPr>
                <w:rFonts w:hint="eastAsia" w:ascii="宋体" w:hAnsi="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K121+180-129+800</w:t>
            </w:r>
          </w:p>
        </w:tc>
        <w:tc>
          <w:tcPr>
            <w:tcW w:w="4376" w:type="dxa"/>
            <w:noWrap w:val="0"/>
            <w:vAlign w:val="center"/>
          </w:tcPr>
          <w:p>
            <w:pPr>
              <w:jc w:val="center"/>
              <w:rPr>
                <w:rFonts w:hint="eastAsia" w:ascii="宋体" w:hAnsi="宋体" w:cs="宋体"/>
                <w:kern w:val="2"/>
                <w:sz w:val="21"/>
                <w:szCs w:val="21"/>
                <w:highlight w:val="none"/>
                <w:lang w:val="en-US" w:eastAsia="zh-CN" w:bidi="ar-SA"/>
              </w:rPr>
            </w:pPr>
            <w:r>
              <w:rPr>
                <w:rFonts w:hint="eastAsia" w:ascii="宋体" w:hAnsi="宋体" w:cs="宋体"/>
                <w:sz w:val="21"/>
                <w:szCs w:val="21"/>
                <w:highlight w:val="none"/>
              </w:rPr>
              <w:t>新都互通主线桥、（新都A、B、C、E匝道)、（绕城A、C、F、H匝道)的现浇梁工程</w:t>
            </w:r>
          </w:p>
        </w:tc>
        <w:tc>
          <w:tcPr>
            <w:tcW w:w="1932" w:type="dxa"/>
            <w:vMerge w:val="continue"/>
            <w:noWrap w:val="0"/>
            <w:vAlign w:val="center"/>
          </w:tcPr>
          <w:p>
            <w:pPr>
              <w:jc w:val="center"/>
              <w:rPr>
                <w:rFonts w:hint="eastAsia" w:ascii="宋体" w:hAnsi="宋体" w:cs="宋体"/>
                <w:kern w:val="2"/>
                <w:sz w:val="21"/>
                <w:szCs w:val="21"/>
                <w:highlight w:val="none"/>
                <w:lang w:val="en-US" w:eastAsia="zh-CN" w:bidi="ar-SA"/>
              </w:rPr>
            </w:pPr>
          </w:p>
        </w:tc>
        <w:tc>
          <w:tcPr>
            <w:tcW w:w="2065" w:type="dxa"/>
            <w:vMerge w:val="continue"/>
            <w:noWrap w:val="0"/>
            <w:vAlign w:val="center"/>
          </w:tcPr>
          <w:p>
            <w:pPr>
              <w:jc w:val="center"/>
              <w:rPr>
                <w:rFonts w:hint="eastAsia" w:ascii="宋体" w:hAnsi="宋体" w:cs="宋体"/>
                <w:kern w:val="2"/>
                <w:sz w:val="21"/>
                <w:szCs w:val="21"/>
                <w:highlight w:val="none"/>
                <w:lang w:val="en-US" w:eastAsia="zh-CN" w:bidi="ar-SA"/>
              </w:rPr>
            </w:pPr>
          </w:p>
        </w:tc>
        <w:tc>
          <w:tcPr>
            <w:tcW w:w="2065" w:type="dxa"/>
            <w:vMerge w:val="continue"/>
            <w:noWrap w:val="0"/>
            <w:vAlign w:val="center"/>
          </w:tcPr>
          <w:p>
            <w:pPr>
              <w:jc w:val="center"/>
              <w:rPr>
                <w:rFonts w:hint="eastAsia" w:ascii="宋体" w:hAnsi="宋体" w:cs="宋体"/>
                <w:sz w:val="21"/>
                <w:szCs w:val="21"/>
                <w:highlight w:val="none"/>
              </w:rPr>
            </w:pPr>
          </w:p>
        </w:tc>
      </w:tr>
    </w:tbl>
    <w:p>
      <w:pPr>
        <w:widowControl/>
        <w:tabs>
          <w:tab w:val="left" w:pos="416"/>
        </w:tabs>
        <w:spacing w:line="360" w:lineRule="auto"/>
        <w:ind w:firstLine="210" w:firstLineChars="100"/>
        <w:jc w:val="left"/>
        <w:textAlignment w:val="center"/>
        <w:rPr>
          <w:rFonts w:hint="eastAsia" w:ascii="宋体" w:hAnsi="宋体" w:cs="宋体"/>
          <w:kern w:val="0"/>
          <w:szCs w:val="21"/>
          <w:highlight w:val="none"/>
          <w:lang w:bidi="ar"/>
        </w:rPr>
      </w:pPr>
    </w:p>
    <w:p>
      <w:pPr>
        <w:widowControl/>
        <w:tabs>
          <w:tab w:val="left" w:pos="416"/>
        </w:tabs>
        <w:spacing w:line="360" w:lineRule="auto"/>
        <w:ind w:firstLine="210" w:firstLineChars="100"/>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1、本次招标工程数量和施工段落划分根据初步设计图纸暂定，待施工图批复后确定最终的施工段落、工程数量。</w:t>
      </w:r>
    </w:p>
    <w:p>
      <w:pPr>
        <w:ind w:firstLine="210" w:firstLineChars="100"/>
        <w:rPr>
          <w:rFonts w:hint="eastAsia" w:ascii="宋体" w:hAnsi="宋体" w:cs="宋体"/>
          <w:kern w:val="0"/>
          <w:szCs w:val="21"/>
          <w:highlight w:val="none"/>
          <w:lang w:bidi="ar"/>
        </w:rPr>
        <w:sectPr>
          <w:footerReference r:id="rId3" w:type="default"/>
          <w:pgSz w:w="16838" w:h="11911" w:orient="landscape"/>
          <w:pgMar w:top="1134" w:right="1417" w:bottom="1134" w:left="1417" w:header="0" w:footer="567" w:gutter="0"/>
          <w:pgBorders>
            <w:top w:val="none" w:sz="0" w:space="0"/>
            <w:left w:val="none" w:sz="0" w:space="0"/>
            <w:bottom w:val="none" w:sz="0" w:space="0"/>
            <w:right w:val="none" w:sz="0" w:space="0"/>
          </w:pgBorders>
          <w:pgNumType w:fmt="decimal"/>
          <w:cols w:space="720" w:num="1"/>
          <w:rtlGutter w:val="0"/>
          <w:docGrid w:linePitch="1" w:charSpace="0"/>
        </w:sectPr>
      </w:pPr>
      <w:r>
        <w:rPr>
          <w:rFonts w:hint="eastAsia" w:ascii="宋体" w:hAnsi="宋体" w:cs="宋体"/>
          <w:kern w:val="0"/>
          <w:szCs w:val="21"/>
          <w:highlight w:val="none"/>
          <w:lang w:bidi="ar"/>
        </w:rPr>
        <w:t>2、以上工期为暂定工期，实际开工时间以招标人标段项目部通知为准，若业主、招标人在施工过程中要求缩短工期，中标人应无条件配合。</w:t>
      </w:r>
    </w:p>
    <w:p>
      <w:pPr>
        <w:pStyle w:val="10"/>
        <w:ind w:firstLine="0"/>
        <w:jc w:val="left"/>
        <w:outlineLvl w:val="2"/>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附表二</w:t>
      </w:r>
    </w:p>
    <w:p>
      <w:pPr>
        <w:pStyle w:val="10"/>
        <w:ind w:firstLine="0"/>
        <w:jc w:val="center"/>
        <w:rPr>
          <w:rFonts w:hint="eastAsia" w:ascii="宋体" w:hAnsi="宋体" w:eastAsia="宋体" w:cs="宋体"/>
          <w:b/>
          <w:bCs/>
          <w:sz w:val="32"/>
          <w:szCs w:val="32"/>
          <w:highlight w:val="none"/>
        </w:rPr>
      </w:pPr>
    </w:p>
    <w:p>
      <w:pPr>
        <w:pStyle w:val="10"/>
        <w:ind w:firstLine="0"/>
        <w:jc w:val="center"/>
        <w:rPr>
          <w:rFonts w:hint="eastAsia" w:ascii="宋体" w:hAnsi="宋体" w:eastAsia="宋体" w:cs="宋体"/>
          <w:b/>
          <w:bCs/>
          <w:sz w:val="28"/>
          <w:szCs w:val="28"/>
          <w:highlight w:val="none"/>
        </w:rPr>
      </w:pPr>
      <w:r>
        <w:rPr>
          <w:rFonts w:hint="eastAsia" w:ascii="宋体" w:hAnsi="宋体" w:eastAsia="宋体" w:cs="宋体"/>
          <w:b/>
          <w:bCs/>
          <w:sz w:val="28"/>
          <w:szCs w:val="28"/>
        </w:rPr>
        <w:t>G5京昆高速公路绵阳至成都段扩容项目</w:t>
      </w:r>
      <w:r>
        <w:rPr>
          <w:rFonts w:hint="eastAsia" w:ascii="宋体" w:hAnsi="宋体" w:eastAsia="宋体" w:cs="宋体"/>
          <w:b/>
          <w:bCs/>
          <w:sz w:val="28"/>
          <w:szCs w:val="28"/>
          <w:lang w:val="en-US" w:eastAsia="zh-CN"/>
        </w:rPr>
        <w:t>TJ7-9标段</w:t>
      </w:r>
      <w:r>
        <w:rPr>
          <w:rFonts w:hint="eastAsia" w:ascii="宋体" w:hAnsi="宋体" w:eastAsia="宋体" w:cs="宋体"/>
          <w:b/>
          <w:bCs/>
          <w:sz w:val="28"/>
          <w:szCs w:val="28"/>
          <w:highlight w:val="none"/>
          <w:lang w:eastAsia="zh-CN"/>
        </w:rPr>
        <w:t>上部构造工程（现浇预应力梁）施工劳务合作</w:t>
      </w:r>
      <w:r>
        <w:rPr>
          <w:rFonts w:hint="eastAsia" w:ascii="宋体" w:hAnsi="宋体" w:eastAsia="宋体" w:cs="宋体"/>
          <w:b/>
          <w:bCs/>
          <w:sz w:val="28"/>
          <w:szCs w:val="28"/>
          <w:highlight w:val="none"/>
        </w:rPr>
        <w:t>施工企业资质等级要求、业绩基本要求</w:t>
      </w:r>
    </w:p>
    <w:p>
      <w:pPr>
        <w:pStyle w:val="10"/>
        <w:ind w:firstLine="0"/>
        <w:jc w:val="center"/>
        <w:rPr>
          <w:rFonts w:hint="eastAsia" w:ascii="宋体" w:hAnsi="宋体" w:eastAsia="宋体" w:cs="宋体"/>
          <w:b/>
          <w:bCs/>
          <w:sz w:val="28"/>
          <w:szCs w:val="28"/>
          <w:highlight w:val="none"/>
        </w:rPr>
      </w:pPr>
    </w:p>
    <w:tbl>
      <w:tblPr>
        <w:tblStyle w:val="8"/>
        <w:tblW w:w="0" w:type="auto"/>
        <w:jc w:val="center"/>
        <w:tblLayout w:type="fixed"/>
        <w:tblCellMar>
          <w:top w:w="0" w:type="dxa"/>
          <w:left w:w="0" w:type="dxa"/>
          <w:bottom w:w="0" w:type="dxa"/>
          <w:right w:w="0" w:type="dxa"/>
        </w:tblCellMar>
      </w:tblPr>
      <w:tblGrid>
        <w:gridCol w:w="1298"/>
        <w:gridCol w:w="1881"/>
        <w:gridCol w:w="2559"/>
        <w:gridCol w:w="3177"/>
        <w:gridCol w:w="776"/>
      </w:tblGrid>
      <w:tr>
        <w:tblPrEx>
          <w:tblCellMar>
            <w:top w:w="0" w:type="dxa"/>
            <w:left w:w="0" w:type="dxa"/>
            <w:bottom w:w="0" w:type="dxa"/>
            <w:right w:w="0" w:type="dxa"/>
          </w:tblCellMar>
        </w:tblPrEx>
        <w:trPr>
          <w:trHeight w:val="1020" w:hRule="exact"/>
          <w:jc w:val="center"/>
        </w:trPr>
        <w:tc>
          <w:tcPr>
            <w:tcW w:w="129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val="en-US" w:eastAsia="zh-CN" w:bidi="ar"/>
              </w:rPr>
              <w:t>包件</w:t>
            </w:r>
            <w:r>
              <w:rPr>
                <w:rFonts w:hint="eastAsia" w:ascii="宋体" w:hAnsi="宋体" w:cs="宋体"/>
                <w:kern w:val="0"/>
                <w:szCs w:val="21"/>
                <w:highlight w:val="none"/>
                <w:lang w:bidi="ar"/>
              </w:rPr>
              <w:t>名称</w:t>
            </w:r>
          </w:p>
        </w:tc>
        <w:tc>
          <w:tcPr>
            <w:tcW w:w="1881"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pStyle w:val="10"/>
              <w:ind w:firstLine="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特征</w:t>
            </w:r>
          </w:p>
        </w:tc>
        <w:tc>
          <w:tcPr>
            <w:tcW w:w="2559"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pStyle w:val="13"/>
              <w:kinsoku w:val="0"/>
              <w:overflowPunct w:val="0"/>
              <w:spacing w:line="239" w:lineRule="exact"/>
              <w:ind w:left="426" w:right="344"/>
              <w:jc w:val="center"/>
              <w:rPr>
                <w:rFonts w:hint="eastAsia"/>
                <w:szCs w:val="21"/>
                <w:highlight w:val="none"/>
              </w:rPr>
            </w:pPr>
            <w:r>
              <w:rPr>
                <w:rFonts w:hint="eastAsia"/>
                <w:szCs w:val="21"/>
                <w:highlight w:val="none"/>
              </w:rPr>
              <w:t>施工企业资质等级要求</w:t>
            </w:r>
          </w:p>
        </w:tc>
        <w:tc>
          <w:tcPr>
            <w:tcW w:w="317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pStyle w:val="13"/>
              <w:kinsoku w:val="0"/>
              <w:overflowPunct w:val="0"/>
              <w:spacing w:line="239" w:lineRule="exact"/>
              <w:ind w:left="426" w:right="344"/>
              <w:jc w:val="center"/>
              <w:rPr>
                <w:rFonts w:hint="eastAsia"/>
                <w:szCs w:val="21"/>
                <w:highlight w:val="none"/>
              </w:rPr>
            </w:pPr>
            <w:r>
              <w:rPr>
                <w:rFonts w:hint="eastAsia"/>
                <w:szCs w:val="21"/>
                <w:highlight w:val="none"/>
              </w:rPr>
              <w:t>业绩基本要求</w:t>
            </w:r>
          </w:p>
        </w:tc>
        <w:tc>
          <w:tcPr>
            <w:tcW w:w="77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pStyle w:val="10"/>
              <w:ind w:firstLine="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备注</w:t>
            </w:r>
          </w:p>
        </w:tc>
      </w:tr>
      <w:tr>
        <w:tblPrEx>
          <w:tblCellMar>
            <w:top w:w="0" w:type="dxa"/>
            <w:left w:w="0" w:type="dxa"/>
            <w:bottom w:w="0" w:type="dxa"/>
            <w:right w:w="0" w:type="dxa"/>
          </w:tblCellMar>
        </w:tblPrEx>
        <w:trPr>
          <w:trHeight w:val="1466" w:hRule="exact"/>
          <w:jc w:val="center"/>
        </w:trPr>
        <w:tc>
          <w:tcPr>
            <w:tcW w:w="129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default"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CM-XJL01</w:t>
            </w:r>
          </w:p>
        </w:tc>
        <w:tc>
          <w:tcPr>
            <w:tcW w:w="1881"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kern w:val="2"/>
                <w:sz w:val="21"/>
                <w:szCs w:val="21"/>
                <w:highlight w:val="none"/>
                <w:lang w:val="en-US" w:eastAsia="zh-CN" w:bidi="ar-SA"/>
              </w:rPr>
            </w:pPr>
            <w:r>
              <w:rPr>
                <w:rFonts w:hint="eastAsia" w:ascii="宋体" w:hAnsi="宋体" w:cs="宋体"/>
                <w:szCs w:val="21"/>
                <w:highlight w:val="none"/>
                <w:lang w:eastAsia="zh-CN"/>
              </w:rPr>
              <w:t>上部构造工程（现浇预应力梁）</w:t>
            </w:r>
          </w:p>
        </w:tc>
        <w:tc>
          <w:tcPr>
            <w:tcW w:w="2559"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cs="宋体"/>
                <w:kern w:val="2"/>
                <w:sz w:val="21"/>
                <w:szCs w:val="21"/>
                <w:highlight w:val="none"/>
                <w:lang w:val="en-US" w:eastAsia="zh-CN" w:bidi="ar-SA"/>
              </w:rPr>
            </w:pPr>
            <w:r>
              <w:rPr>
                <w:rFonts w:hint="eastAsia" w:ascii="宋体" w:hAnsi="宋体" w:cs="宋体"/>
                <w:szCs w:val="21"/>
                <w:highlight w:val="none"/>
              </w:rPr>
              <w:t>具有行业主管部门颁发的施工劳务资质或公路工程施工总承包叁级及以上资质</w:t>
            </w:r>
          </w:p>
        </w:tc>
        <w:tc>
          <w:tcPr>
            <w:tcW w:w="317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cs="宋体"/>
                <w:kern w:val="2"/>
                <w:sz w:val="21"/>
                <w:szCs w:val="21"/>
                <w:highlight w:val="none"/>
                <w:lang w:val="en-US" w:eastAsia="zh-CN" w:bidi="ar-SA"/>
              </w:rPr>
            </w:pPr>
            <w:r>
              <w:rPr>
                <w:rFonts w:hint="eastAsia" w:ascii="宋体" w:hAnsi="宋体" w:cs="宋体"/>
                <w:szCs w:val="21"/>
                <w:highlight w:val="none"/>
              </w:rPr>
              <w:t>近五年内（201</w:t>
            </w:r>
            <w:r>
              <w:rPr>
                <w:rFonts w:hint="eastAsia" w:ascii="宋体" w:hAnsi="宋体" w:cs="宋体"/>
                <w:szCs w:val="21"/>
                <w:highlight w:val="none"/>
                <w:lang w:val="en-US" w:eastAsia="zh-CN"/>
              </w:rPr>
              <w:t>7</w:t>
            </w:r>
            <w:r>
              <w:rPr>
                <w:rFonts w:hint="eastAsia" w:ascii="宋体" w:hAnsi="宋体" w:cs="宋体"/>
                <w:szCs w:val="21"/>
                <w:highlight w:val="none"/>
              </w:rPr>
              <w:t>年1月1日至今）具有1个高速公路</w:t>
            </w:r>
            <w:r>
              <w:rPr>
                <w:rFonts w:hint="eastAsia" w:ascii="宋体" w:hAnsi="宋体" w:cs="宋体"/>
                <w:szCs w:val="21"/>
                <w:highlight w:val="none"/>
                <w:lang w:eastAsia="zh-CN"/>
              </w:rPr>
              <w:t>上部构造工程（现浇预应力梁）</w:t>
            </w:r>
            <w:r>
              <w:rPr>
                <w:rFonts w:hint="eastAsia" w:ascii="宋体" w:hAnsi="宋体" w:cs="宋体"/>
                <w:szCs w:val="21"/>
                <w:highlight w:val="none"/>
              </w:rPr>
              <w:t>施工业绩（合同金额在</w:t>
            </w:r>
            <w:r>
              <w:rPr>
                <w:rFonts w:hint="eastAsia" w:ascii="宋体" w:hAnsi="宋体" w:cs="宋体"/>
                <w:szCs w:val="21"/>
                <w:highlight w:val="none"/>
                <w:lang w:val="en-US" w:eastAsia="zh-CN"/>
              </w:rPr>
              <w:t>300</w:t>
            </w:r>
            <w:r>
              <w:rPr>
                <w:rFonts w:hint="eastAsia" w:ascii="宋体" w:hAnsi="宋体" w:cs="宋体"/>
                <w:szCs w:val="21"/>
                <w:highlight w:val="none"/>
              </w:rPr>
              <w:t>万元以上）</w:t>
            </w:r>
          </w:p>
        </w:tc>
        <w:tc>
          <w:tcPr>
            <w:tcW w:w="77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pStyle w:val="10"/>
              <w:ind w:firstLine="0"/>
              <w:jc w:val="center"/>
              <w:rPr>
                <w:rFonts w:hint="eastAsia" w:ascii="宋体" w:hAnsi="宋体" w:eastAsia="宋体" w:cs="宋体"/>
                <w:sz w:val="21"/>
                <w:szCs w:val="21"/>
                <w:highlight w:val="none"/>
              </w:rPr>
            </w:pPr>
          </w:p>
        </w:tc>
      </w:tr>
      <w:tr>
        <w:tblPrEx>
          <w:tblCellMar>
            <w:top w:w="0" w:type="dxa"/>
            <w:left w:w="0" w:type="dxa"/>
            <w:bottom w:w="0" w:type="dxa"/>
            <w:right w:w="0" w:type="dxa"/>
          </w:tblCellMar>
        </w:tblPrEx>
        <w:trPr>
          <w:trHeight w:val="1416" w:hRule="exact"/>
          <w:jc w:val="center"/>
        </w:trPr>
        <w:tc>
          <w:tcPr>
            <w:tcW w:w="129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宋体" w:hAnsi="宋体" w:cs="宋体"/>
                <w:kern w:val="0"/>
                <w:szCs w:val="21"/>
                <w:highlight w:val="none"/>
                <w:lang w:bidi="ar"/>
              </w:rPr>
            </w:pPr>
            <w:r>
              <w:rPr>
                <w:rFonts w:hint="eastAsia" w:ascii="宋体" w:hAnsi="宋体" w:eastAsia="宋体" w:cs="宋体"/>
                <w:sz w:val="21"/>
                <w:szCs w:val="21"/>
                <w:highlight w:val="none"/>
                <w:lang w:val="en-US" w:eastAsia="zh-CN"/>
              </w:rPr>
              <w:t>CM-XJL02</w:t>
            </w:r>
          </w:p>
        </w:tc>
        <w:tc>
          <w:tcPr>
            <w:tcW w:w="1881"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sz w:val="21"/>
                <w:szCs w:val="21"/>
                <w:highlight w:val="none"/>
              </w:rPr>
            </w:pPr>
            <w:r>
              <w:rPr>
                <w:rFonts w:hint="eastAsia" w:ascii="宋体" w:hAnsi="宋体" w:cs="宋体"/>
                <w:szCs w:val="21"/>
                <w:highlight w:val="none"/>
                <w:lang w:eastAsia="zh-CN"/>
              </w:rPr>
              <w:t>上部构造工程（现浇预应力梁）</w:t>
            </w:r>
          </w:p>
        </w:tc>
        <w:tc>
          <w:tcPr>
            <w:tcW w:w="2559"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szCs w:val="21"/>
                <w:highlight w:val="none"/>
              </w:rPr>
            </w:pPr>
            <w:r>
              <w:rPr>
                <w:rFonts w:hint="eastAsia" w:ascii="宋体" w:hAnsi="宋体" w:cs="宋体"/>
                <w:szCs w:val="21"/>
                <w:highlight w:val="none"/>
              </w:rPr>
              <w:t>具有行业主管部门颁发的施工劳务资质或公路工程施工总承包叁级及以上资质</w:t>
            </w:r>
          </w:p>
        </w:tc>
        <w:tc>
          <w:tcPr>
            <w:tcW w:w="317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szCs w:val="21"/>
                <w:highlight w:val="none"/>
              </w:rPr>
            </w:pPr>
            <w:r>
              <w:rPr>
                <w:rFonts w:hint="eastAsia" w:ascii="宋体" w:hAnsi="宋体" w:cs="宋体"/>
                <w:szCs w:val="21"/>
                <w:highlight w:val="none"/>
              </w:rPr>
              <w:t>近五年内（201</w:t>
            </w:r>
            <w:r>
              <w:rPr>
                <w:rFonts w:hint="eastAsia" w:ascii="宋体" w:hAnsi="宋体" w:cs="宋体"/>
                <w:szCs w:val="21"/>
                <w:highlight w:val="none"/>
                <w:lang w:val="en-US" w:eastAsia="zh-CN"/>
              </w:rPr>
              <w:t>7</w:t>
            </w:r>
            <w:r>
              <w:rPr>
                <w:rFonts w:hint="eastAsia" w:ascii="宋体" w:hAnsi="宋体" w:cs="宋体"/>
                <w:szCs w:val="21"/>
                <w:highlight w:val="none"/>
              </w:rPr>
              <w:t>年1月1日至今）具有1个高速公路</w:t>
            </w:r>
            <w:r>
              <w:rPr>
                <w:rFonts w:hint="eastAsia" w:ascii="宋体" w:hAnsi="宋体" w:cs="宋体"/>
                <w:szCs w:val="21"/>
                <w:highlight w:val="none"/>
                <w:lang w:eastAsia="zh-CN"/>
              </w:rPr>
              <w:t>上部构造工程（现浇预应力梁）</w:t>
            </w:r>
            <w:r>
              <w:rPr>
                <w:rFonts w:hint="eastAsia" w:ascii="宋体" w:hAnsi="宋体" w:cs="宋体"/>
                <w:szCs w:val="21"/>
                <w:highlight w:val="none"/>
              </w:rPr>
              <w:t>施工业绩（合同金额在</w:t>
            </w:r>
            <w:r>
              <w:rPr>
                <w:rFonts w:hint="eastAsia" w:ascii="宋体" w:hAnsi="宋体" w:cs="宋体"/>
                <w:szCs w:val="21"/>
                <w:highlight w:val="none"/>
                <w:lang w:val="en-US" w:eastAsia="zh-CN"/>
              </w:rPr>
              <w:t>1300</w:t>
            </w:r>
            <w:r>
              <w:rPr>
                <w:rFonts w:hint="eastAsia" w:ascii="宋体" w:hAnsi="宋体" w:cs="宋体"/>
                <w:szCs w:val="21"/>
                <w:highlight w:val="none"/>
              </w:rPr>
              <w:t>万元以上）</w:t>
            </w:r>
          </w:p>
        </w:tc>
        <w:tc>
          <w:tcPr>
            <w:tcW w:w="77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pStyle w:val="10"/>
              <w:ind w:firstLine="0"/>
              <w:jc w:val="center"/>
              <w:rPr>
                <w:rFonts w:hint="eastAsia" w:ascii="宋体" w:hAnsi="宋体" w:eastAsia="宋体" w:cs="宋体"/>
                <w:sz w:val="21"/>
                <w:szCs w:val="21"/>
                <w:highlight w:val="none"/>
              </w:rPr>
            </w:pPr>
          </w:p>
        </w:tc>
      </w:tr>
    </w:tbl>
    <w:p>
      <w:pPr>
        <w:pStyle w:val="10"/>
        <w:ind w:firstLine="0"/>
        <w:jc w:val="center"/>
        <w:rPr>
          <w:rFonts w:hint="eastAsia" w:ascii="宋体" w:hAnsi="宋体" w:eastAsia="宋体" w:cs="宋体"/>
          <w:b/>
          <w:bCs/>
          <w:sz w:val="32"/>
          <w:szCs w:val="32"/>
          <w:highlight w:val="none"/>
        </w:rPr>
      </w:pPr>
    </w:p>
    <w:p>
      <w:pPr>
        <w:rPr>
          <w:rFonts w:hint="eastAsia" w:ascii="宋体" w:hAnsi="宋体" w:cs="宋体"/>
          <w:b/>
          <w:bCs/>
          <w:sz w:val="28"/>
          <w:szCs w:val="28"/>
          <w:highlight w:val="none"/>
        </w:rPr>
      </w:pPr>
      <w:r>
        <w:rPr>
          <w:rFonts w:hint="eastAsia" w:ascii="宋体" w:hAnsi="宋体" w:cs="宋体"/>
          <w:b/>
          <w:bCs/>
          <w:sz w:val="28"/>
          <w:szCs w:val="28"/>
          <w:highlight w:val="none"/>
        </w:rPr>
        <w:br w:type="page"/>
      </w:r>
      <w:r>
        <w:rPr>
          <w:rFonts w:hint="eastAsia" w:ascii="宋体" w:hAnsi="宋体" w:cs="宋体"/>
          <w:b/>
          <w:bCs/>
          <w:sz w:val="28"/>
          <w:szCs w:val="28"/>
          <w:highlight w:val="none"/>
        </w:rPr>
        <w:t>附表三</w:t>
      </w:r>
    </w:p>
    <w:p>
      <w:pPr>
        <w:pStyle w:val="10"/>
        <w:ind w:firstLine="0"/>
        <w:jc w:val="center"/>
        <w:rPr>
          <w:rFonts w:hint="eastAsia" w:ascii="宋体" w:hAnsi="宋体" w:cs="宋体"/>
          <w:b/>
          <w:kern w:val="0"/>
          <w:sz w:val="28"/>
          <w:szCs w:val="28"/>
          <w:highlight w:val="none"/>
          <w:lang w:bidi="ar"/>
        </w:rPr>
      </w:pPr>
      <w:r>
        <w:rPr>
          <w:rFonts w:hint="eastAsia" w:ascii="宋体" w:hAnsi="宋体" w:eastAsia="宋体" w:cs="宋体"/>
          <w:b/>
          <w:bCs/>
          <w:sz w:val="28"/>
          <w:szCs w:val="28"/>
        </w:rPr>
        <w:t>G5京昆高速公路绵阳至成都段扩容项目</w:t>
      </w:r>
      <w:r>
        <w:rPr>
          <w:rFonts w:hint="eastAsia" w:ascii="宋体" w:hAnsi="宋体" w:eastAsia="宋体" w:cs="宋体"/>
          <w:b/>
          <w:bCs/>
          <w:sz w:val="28"/>
          <w:szCs w:val="28"/>
          <w:lang w:val="en-US" w:eastAsia="zh-CN"/>
        </w:rPr>
        <w:t>TJ7-9标段</w:t>
      </w:r>
      <w:r>
        <w:rPr>
          <w:rFonts w:hint="eastAsia" w:ascii="宋体" w:hAnsi="宋体" w:eastAsia="宋体" w:cs="宋体"/>
          <w:b/>
          <w:bCs/>
          <w:sz w:val="28"/>
          <w:szCs w:val="28"/>
          <w:highlight w:val="none"/>
          <w:lang w:eastAsia="zh-CN"/>
        </w:rPr>
        <w:t>上部构造工程（现浇预应力梁）施工劳务合作拟投入人员配置表(最低要求）</w:t>
      </w:r>
    </w:p>
    <w:p>
      <w:pPr>
        <w:rPr>
          <w:rFonts w:hint="eastAsia" w:ascii="宋体" w:hAnsi="宋体" w:cs="宋体"/>
          <w:highlight w:val="none"/>
        </w:rPr>
      </w:pPr>
    </w:p>
    <w:tbl>
      <w:tblPr>
        <w:tblStyle w:val="8"/>
        <w:tblpPr w:leftFromText="180" w:rightFromText="180" w:vertAnchor="text" w:horzAnchor="page" w:tblpX="1091" w:tblpY="350"/>
        <w:tblOverlap w:val="never"/>
        <w:tblW w:w="9747" w:type="dxa"/>
        <w:tblInd w:w="0" w:type="dxa"/>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
      <w:tblGrid>
        <w:gridCol w:w="1059"/>
        <w:gridCol w:w="1399"/>
        <w:gridCol w:w="3118"/>
        <w:gridCol w:w="1039"/>
        <w:gridCol w:w="3132"/>
      </w:tblGrid>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620" w:hRule="atLeast"/>
        </w:trPr>
        <w:tc>
          <w:tcPr>
            <w:tcW w:w="1059"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default" w:ascii="宋体" w:hAnsi="宋体" w:eastAsia="宋体" w:cs="宋体"/>
                <w:szCs w:val="21"/>
                <w:highlight w:val="none"/>
                <w:lang w:val="en-US" w:eastAsia="zh-CN"/>
              </w:rPr>
            </w:pPr>
            <w:r>
              <w:rPr>
                <w:rFonts w:hint="eastAsia" w:ascii="宋体" w:hAnsi="宋体" w:cs="宋体"/>
                <w:kern w:val="0"/>
                <w:szCs w:val="21"/>
                <w:highlight w:val="none"/>
                <w:lang w:val="en-US" w:eastAsia="zh-CN" w:bidi="ar"/>
              </w:rPr>
              <w:t>包件名称</w:t>
            </w:r>
          </w:p>
        </w:tc>
        <w:tc>
          <w:tcPr>
            <w:tcW w:w="1399"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人员</w:t>
            </w:r>
          </w:p>
        </w:tc>
        <w:tc>
          <w:tcPr>
            <w:tcW w:w="311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ind w:firstLine="210" w:firstLineChars="100"/>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工作任务</w:t>
            </w:r>
          </w:p>
        </w:tc>
        <w:tc>
          <w:tcPr>
            <w:tcW w:w="1039"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人数</w:t>
            </w:r>
          </w:p>
        </w:tc>
        <w:tc>
          <w:tcPr>
            <w:tcW w:w="313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ind w:firstLine="210" w:firstLineChars="100"/>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备注</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620" w:hRule="atLeast"/>
        </w:trPr>
        <w:tc>
          <w:tcPr>
            <w:tcW w:w="1059" w:type="dxa"/>
            <w:vMerge w:val="restart"/>
            <w:tcBorders>
              <w:top w:val="single" w:color="auto" w:sz="4" w:space="0"/>
              <w:left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szCs w:val="21"/>
                <w:highlight w:val="none"/>
                <w:lang w:eastAsia="zh-CN"/>
              </w:rPr>
            </w:pPr>
            <w:r>
              <w:rPr>
                <w:rFonts w:hint="eastAsia" w:ascii="宋体" w:hAnsi="宋体" w:eastAsia="宋体" w:cs="宋体"/>
                <w:sz w:val="21"/>
                <w:szCs w:val="21"/>
                <w:highlight w:val="none"/>
                <w:lang w:val="en-US" w:eastAsia="zh-CN"/>
              </w:rPr>
              <w:t>CM-XJL01</w:t>
            </w:r>
          </w:p>
        </w:tc>
        <w:tc>
          <w:tcPr>
            <w:tcW w:w="1399"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szCs w:val="21"/>
                <w:highlight w:val="none"/>
                <w:lang w:eastAsia="zh-CN"/>
              </w:rPr>
            </w:pPr>
            <w:r>
              <w:rPr>
                <w:rFonts w:hint="eastAsia" w:ascii="宋体" w:hAnsi="宋体" w:cs="宋体"/>
                <w:color w:val="000000"/>
                <w:kern w:val="0"/>
                <w:szCs w:val="21"/>
                <w:highlight w:val="none"/>
                <w:lang w:bidi="ar"/>
              </w:rPr>
              <w:t>项目负责人</w:t>
            </w:r>
            <w:r>
              <w:rPr>
                <w:rFonts w:hint="eastAsia" w:ascii="宋体" w:hAnsi="宋体" w:cs="宋体"/>
                <w:color w:val="000000"/>
                <w:kern w:val="0"/>
                <w:szCs w:val="21"/>
                <w:highlight w:val="none"/>
                <w:lang w:eastAsia="zh-CN" w:bidi="ar"/>
              </w:rPr>
              <w:t>（</w:t>
            </w:r>
            <w:r>
              <w:rPr>
                <w:rFonts w:hint="eastAsia" w:ascii="宋体" w:hAnsi="宋体" w:cs="宋体"/>
                <w:color w:val="000000"/>
                <w:kern w:val="0"/>
                <w:szCs w:val="21"/>
                <w:highlight w:val="none"/>
                <w:lang w:val="en-US" w:eastAsia="zh-CN" w:bidi="ar"/>
              </w:rPr>
              <w:t>兼技术负责人</w:t>
            </w:r>
            <w:r>
              <w:rPr>
                <w:rFonts w:hint="eastAsia" w:ascii="宋体" w:hAnsi="宋体" w:cs="宋体"/>
                <w:color w:val="000000"/>
                <w:kern w:val="0"/>
                <w:szCs w:val="21"/>
                <w:highlight w:val="none"/>
                <w:lang w:eastAsia="zh-CN" w:bidi="ar"/>
              </w:rPr>
              <w:t>）</w:t>
            </w:r>
          </w:p>
        </w:tc>
        <w:tc>
          <w:tcPr>
            <w:tcW w:w="311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牵头负责项目总体工作，负责工程技术、质量、安全、环保、测量、内业等工作事项。</w:t>
            </w:r>
          </w:p>
        </w:tc>
        <w:tc>
          <w:tcPr>
            <w:tcW w:w="1039" w:type="dxa"/>
            <w:tcBorders>
              <w:top w:val="single" w:color="auto" w:sz="4" w:space="0"/>
              <w:left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1</w:t>
            </w:r>
          </w:p>
        </w:tc>
        <w:tc>
          <w:tcPr>
            <w:tcW w:w="3132" w:type="dxa"/>
            <w:tcBorders>
              <w:top w:val="single" w:color="auto" w:sz="4" w:space="0"/>
              <w:left w:val="single" w:color="auto" w:sz="4" w:space="0"/>
              <w:right w:val="single" w:color="auto" w:sz="4" w:space="0"/>
            </w:tcBorders>
            <w:noWrap w:val="0"/>
            <w:tcMar>
              <w:top w:w="15" w:type="dxa"/>
              <w:left w:w="15" w:type="dxa"/>
              <w:right w:w="15" w:type="dxa"/>
            </w:tcMar>
            <w:vAlign w:val="center"/>
          </w:tcPr>
          <w:p>
            <w:pPr>
              <w:widowControl/>
              <w:rPr>
                <w:rFonts w:hint="eastAsia" w:ascii="宋体" w:hAnsi="宋体" w:cs="宋体"/>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620" w:hRule="atLeast"/>
        </w:trPr>
        <w:tc>
          <w:tcPr>
            <w:tcW w:w="1059" w:type="dxa"/>
            <w:vMerge w:val="continue"/>
            <w:tcBorders>
              <w:left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szCs w:val="21"/>
                <w:highlight w:val="none"/>
                <w:lang w:eastAsia="zh-CN"/>
              </w:rPr>
            </w:pPr>
          </w:p>
        </w:tc>
        <w:tc>
          <w:tcPr>
            <w:tcW w:w="1399"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default" w:ascii="宋体" w:hAnsi="宋体" w:eastAsia="宋体" w:cs="宋体"/>
                <w:szCs w:val="21"/>
                <w:highlight w:val="none"/>
                <w:lang w:val="en-US" w:eastAsia="zh-CN"/>
              </w:rPr>
            </w:pPr>
            <w:r>
              <w:rPr>
                <w:rFonts w:hint="eastAsia" w:ascii="宋体" w:hAnsi="宋体" w:cs="宋体"/>
                <w:color w:val="000000"/>
                <w:kern w:val="0"/>
                <w:szCs w:val="21"/>
                <w:highlight w:val="none"/>
                <w:lang w:bidi="ar"/>
              </w:rPr>
              <w:t>安全</w:t>
            </w:r>
            <w:r>
              <w:rPr>
                <w:rFonts w:hint="eastAsia" w:ascii="宋体" w:hAnsi="宋体" w:cs="宋体"/>
                <w:color w:val="000000"/>
                <w:kern w:val="0"/>
                <w:szCs w:val="21"/>
                <w:highlight w:val="none"/>
                <w:lang w:val="en-US" w:eastAsia="zh-CN" w:bidi="ar"/>
              </w:rPr>
              <w:t>负责人及专职安全员</w:t>
            </w:r>
          </w:p>
        </w:tc>
        <w:tc>
          <w:tcPr>
            <w:tcW w:w="311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协助项目负责人管理安全、办公室相关工作</w:t>
            </w:r>
          </w:p>
        </w:tc>
        <w:tc>
          <w:tcPr>
            <w:tcW w:w="1039"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1</w:t>
            </w:r>
          </w:p>
        </w:tc>
        <w:tc>
          <w:tcPr>
            <w:tcW w:w="313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left"/>
              <w:rPr>
                <w:rFonts w:hint="eastAsia" w:ascii="宋体" w:hAnsi="宋体" w:eastAsia="宋体" w:cs="宋体"/>
                <w:szCs w:val="21"/>
                <w:highlight w:val="none"/>
                <w:lang w:eastAsia="zh-CN"/>
              </w:rPr>
            </w:pPr>
            <w:r>
              <w:rPr>
                <w:rFonts w:hint="eastAsia" w:ascii="宋体" w:hAnsi="宋体" w:cs="宋体"/>
                <w:szCs w:val="21"/>
                <w:highlight w:val="none"/>
              </w:rPr>
              <w:t>持安全C证，具有相关工作经验</w:t>
            </w:r>
            <w:r>
              <w:rPr>
                <w:rFonts w:hint="eastAsia" w:ascii="宋体" w:hAnsi="宋体" w:cs="宋体"/>
                <w:szCs w:val="21"/>
                <w:highlight w:val="none"/>
                <w:lang w:eastAsia="zh-CN"/>
              </w:rPr>
              <w:t>（</w:t>
            </w:r>
            <w:r>
              <w:rPr>
                <w:rFonts w:hint="eastAsia" w:ascii="宋体" w:hAnsi="宋体" w:cs="宋体"/>
                <w:szCs w:val="21"/>
                <w:highlight w:val="none"/>
                <w:lang w:val="en-US" w:eastAsia="zh-CN"/>
              </w:rPr>
              <w:t>建安C证或交安C证</w:t>
            </w:r>
            <w:r>
              <w:rPr>
                <w:rFonts w:hint="eastAsia" w:ascii="宋体" w:hAnsi="宋体" w:cs="宋体"/>
                <w:szCs w:val="21"/>
                <w:highlight w:val="none"/>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620" w:hRule="atLeast"/>
        </w:trPr>
        <w:tc>
          <w:tcPr>
            <w:tcW w:w="1059" w:type="dxa"/>
            <w:vMerge w:val="continue"/>
            <w:tcBorders>
              <w:left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szCs w:val="21"/>
                <w:highlight w:val="none"/>
                <w:lang w:eastAsia="zh-CN"/>
              </w:rPr>
            </w:pPr>
          </w:p>
        </w:tc>
        <w:tc>
          <w:tcPr>
            <w:tcW w:w="1399"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cs="宋体"/>
                <w:kern w:val="0"/>
                <w:szCs w:val="21"/>
                <w:highlight w:val="none"/>
                <w:lang w:bidi="ar"/>
              </w:rPr>
            </w:pPr>
            <w:r>
              <w:rPr>
                <w:rFonts w:hint="eastAsia" w:ascii="宋体" w:hAnsi="宋体" w:cs="宋体"/>
                <w:color w:val="000000"/>
                <w:kern w:val="0"/>
                <w:szCs w:val="21"/>
                <w:highlight w:val="none"/>
                <w:lang w:bidi="ar"/>
              </w:rPr>
              <w:t>技术员</w:t>
            </w:r>
          </w:p>
        </w:tc>
        <w:tc>
          <w:tcPr>
            <w:tcW w:w="311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cs="宋体"/>
                <w:kern w:val="0"/>
                <w:szCs w:val="21"/>
                <w:highlight w:val="none"/>
                <w:lang w:bidi="ar"/>
              </w:rPr>
            </w:pPr>
            <w:r>
              <w:rPr>
                <w:rFonts w:hint="eastAsia" w:ascii="宋体" w:hAnsi="宋体" w:cs="宋体"/>
                <w:szCs w:val="21"/>
                <w:highlight w:val="none"/>
              </w:rPr>
              <w:t>负责现场测量、放线、施工管理、记录表</w:t>
            </w:r>
          </w:p>
        </w:tc>
        <w:tc>
          <w:tcPr>
            <w:tcW w:w="1039"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val="en-US" w:eastAsia="zh-CN" w:bidi="ar"/>
              </w:rPr>
              <w:t>1</w:t>
            </w:r>
          </w:p>
        </w:tc>
        <w:tc>
          <w:tcPr>
            <w:tcW w:w="313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宋体" w:hAnsi="宋体" w:cs="宋体"/>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620" w:hRule="atLeast"/>
        </w:trPr>
        <w:tc>
          <w:tcPr>
            <w:tcW w:w="1059" w:type="dxa"/>
            <w:vMerge w:val="continue"/>
            <w:tcBorders>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szCs w:val="21"/>
                <w:highlight w:val="none"/>
                <w:lang w:eastAsia="zh-CN"/>
              </w:rPr>
            </w:pPr>
          </w:p>
        </w:tc>
        <w:tc>
          <w:tcPr>
            <w:tcW w:w="1399"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cs="宋体"/>
                <w:kern w:val="0"/>
                <w:szCs w:val="21"/>
                <w:highlight w:val="none"/>
                <w:lang w:bidi="ar"/>
              </w:rPr>
            </w:pPr>
            <w:r>
              <w:rPr>
                <w:rFonts w:hint="eastAsia" w:ascii="宋体" w:hAnsi="宋体" w:cs="宋体"/>
                <w:color w:val="000000"/>
                <w:kern w:val="0"/>
                <w:szCs w:val="21"/>
                <w:highlight w:val="none"/>
                <w:lang w:bidi="ar"/>
              </w:rPr>
              <w:t>内业人员</w:t>
            </w:r>
          </w:p>
        </w:tc>
        <w:tc>
          <w:tcPr>
            <w:tcW w:w="311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cs="宋体"/>
                <w:kern w:val="0"/>
                <w:szCs w:val="21"/>
                <w:highlight w:val="none"/>
                <w:lang w:bidi="ar"/>
              </w:rPr>
            </w:pPr>
            <w:r>
              <w:rPr>
                <w:rFonts w:hint="eastAsia" w:ascii="宋体" w:hAnsi="宋体" w:cs="宋体"/>
                <w:szCs w:val="21"/>
                <w:highlight w:val="none"/>
              </w:rPr>
              <w:t>负责内业资料、结算等相关工作</w:t>
            </w:r>
          </w:p>
        </w:tc>
        <w:tc>
          <w:tcPr>
            <w:tcW w:w="1039"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1</w:t>
            </w:r>
          </w:p>
        </w:tc>
        <w:tc>
          <w:tcPr>
            <w:tcW w:w="313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宋体" w:hAnsi="宋体" w:cs="宋体"/>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620" w:hRule="atLeast"/>
        </w:trPr>
        <w:tc>
          <w:tcPr>
            <w:tcW w:w="1059" w:type="dxa"/>
            <w:vMerge w:val="restart"/>
            <w:tcBorders>
              <w:top w:val="single" w:color="auto" w:sz="4" w:space="0"/>
              <w:left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szCs w:val="21"/>
                <w:highlight w:val="none"/>
                <w:lang w:eastAsia="zh-CN"/>
              </w:rPr>
            </w:pPr>
            <w:r>
              <w:rPr>
                <w:rFonts w:hint="eastAsia" w:ascii="宋体" w:hAnsi="宋体" w:eastAsia="宋体" w:cs="宋体"/>
                <w:sz w:val="21"/>
                <w:szCs w:val="21"/>
                <w:highlight w:val="none"/>
                <w:lang w:val="en-US" w:eastAsia="zh-CN"/>
              </w:rPr>
              <w:t>CM-XJL02</w:t>
            </w:r>
          </w:p>
        </w:tc>
        <w:tc>
          <w:tcPr>
            <w:tcW w:w="1399"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szCs w:val="21"/>
                <w:highlight w:val="none"/>
                <w:lang w:eastAsia="zh-CN"/>
              </w:rPr>
            </w:pPr>
            <w:r>
              <w:rPr>
                <w:rFonts w:hint="eastAsia" w:ascii="宋体" w:hAnsi="宋体" w:cs="宋体"/>
                <w:color w:val="000000"/>
                <w:kern w:val="0"/>
                <w:szCs w:val="21"/>
                <w:highlight w:val="none"/>
                <w:lang w:bidi="ar"/>
              </w:rPr>
              <w:t>项目负责人</w:t>
            </w:r>
            <w:r>
              <w:rPr>
                <w:rFonts w:hint="eastAsia" w:ascii="宋体" w:hAnsi="宋体" w:cs="宋体"/>
                <w:color w:val="000000"/>
                <w:kern w:val="0"/>
                <w:szCs w:val="21"/>
                <w:highlight w:val="none"/>
                <w:lang w:eastAsia="zh-CN" w:bidi="ar"/>
              </w:rPr>
              <w:t>（</w:t>
            </w:r>
            <w:r>
              <w:rPr>
                <w:rFonts w:hint="eastAsia" w:ascii="宋体" w:hAnsi="宋体" w:cs="宋体"/>
                <w:color w:val="000000"/>
                <w:kern w:val="0"/>
                <w:szCs w:val="21"/>
                <w:highlight w:val="none"/>
                <w:lang w:val="en-US" w:eastAsia="zh-CN" w:bidi="ar"/>
              </w:rPr>
              <w:t>兼技术负责人</w:t>
            </w:r>
            <w:r>
              <w:rPr>
                <w:rFonts w:hint="eastAsia" w:ascii="宋体" w:hAnsi="宋体" w:cs="宋体"/>
                <w:color w:val="000000"/>
                <w:kern w:val="0"/>
                <w:szCs w:val="21"/>
                <w:highlight w:val="none"/>
                <w:lang w:eastAsia="zh-CN" w:bidi="ar"/>
              </w:rPr>
              <w:t>）</w:t>
            </w:r>
          </w:p>
        </w:tc>
        <w:tc>
          <w:tcPr>
            <w:tcW w:w="311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牵头负责项目总体工作，负责工程技术、质量、安全、环保、测量、内业等工作事项。</w:t>
            </w:r>
          </w:p>
        </w:tc>
        <w:tc>
          <w:tcPr>
            <w:tcW w:w="1039" w:type="dxa"/>
            <w:tcBorders>
              <w:top w:val="single" w:color="auto" w:sz="4" w:space="0"/>
              <w:left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szCs w:val="21"/>
                <w:highlight w:val="none"/>
                <w:lang w:eastAsia="zh-CN"/>
              </w:rPr>
            </w:pPr>
            <w:r>
              <w:rPr>
                <w:rFonts w:hint="eastAsia" w:ascii="宋体" w:hAnsi="宋体" w:cs="宋体"/>
                <w:kern w:val="0"/>
                <w:szCs w:val="21"/>
                <w:highlight w:val="none"/>
                <w:lang w:val="en-US" w:eastAsia="zh-CN" w:bidi="ar"/>
              </w:rPr>
              <w:t>1</w:t>
            </w:r>
          </w:p>
        </w:tc>
        <w:tc>
          <w:tcPr>
            <w:tcW w:w="3132" w:type="dxa"/>
            <w:tcBorders>
              <w:top w:val="single" w:color="auto" w:sz="4" w:space="0"/>
              <w:left w:val="single" w:color="auto" w:sz="4" w:space="0"/>
              <w:right w:val="single" w:color="auto" w:sz="4" w:space="0"/>
            </w:tcBorders>
            <w:noWrap w:val="0"/>
            <w:tcMar>
              <w:top w:w="15" w:type="dxa"/>
              <w:left w:w="15" w:type="dxa"/>
              <w:right w:w="15" w:type="dxa"/>
            </w:tcMar>
            <w:vAlign w:val="center"/>
          </w:tcPr>
          <w:p>
            <w:pPr>
              <w:widowControl/>
              <w:rPr>
                <w:rFonts w:hint="eastAsia" w:ascii="宋体" w:hAnsi="宋体" w:cs="宋体"/>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620" w:hRule="atLeast"/>
        </w:trPr>
        <w:tc>
          <w:tcPr>
            <w:tcW w:w="1059" w:type="dxa"/>
            <w:vMerge w:val="continue"/>
            <w:tcBorders>
              <w:left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szCs w:val="21"/>
                <w:highlight w:val="none"/>
                <w:lang w:eastAsia="zh-CN"/>
              </w:rPr>
            </w:pPr>
          </w:p>
        </w:tc>
        <w:tc>
          <w:tcPr>
            <w:tcW w:w="1399"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default" w:ascii="宋体" w:hAnsi="宋体" w:eastAsia="宋体" w:cs="宋体"/>
                <w:szCs w:val="21"/>
                <w:highlight w:val="none"/>
                <w:lang w:val="en-US" w:eastAsia="zh-CN"/>
              </w:rPr>
            </w:pPr>
            <w:r>
              <w:rPr>
                <w:rFonts w:hint="eastAsia" w:ascii="宋体" w:hAnsi="宋体" w:cs="宋体"/>
                <w:color w:val="000000"/>
                <w:kern w:val="0"/>
                <w:szCs w:val="21"/>
                <w:highlight w:val="none"/>
                <w:lang w:bidi="ar"/>
              </w:rPr>
              <w:t>安全</w:t>
            </w:r>
            <w:r>
              <w:rPr>
                <w:rFonts w:hint="eastAsia" w:ascii="宋体" w:hAnsi="宋体" w:cs="宋体"/>
                <w:color w:val="000000"/>
                <w:kern w:val="0"/>
                <w:szCs w:val="21"/>
                <w:highlight w:val="none"/>
                <w:lang w:val="en-US" w:eastAsia="zh-CN" w:bidi="ar"/>
              </w:rPr>
              <w:t>负责人及专职安全员</w:t>
            </w:r>
          </w:p>
        </w:tc>
        <w:tc>
          <w:tcPr>
            <w:tcW w:w="311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协助项目负责人管理安全、办公室相关工作</w:t>
            </w:r>
          </w:p>
        </w:tc>
        <w:tc>
          <w:tcPr>
            <w:tcW w:w="1039"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szCs w:val="21"/>
                <w:highlight w:val="none"/>
                <w:lang w:eastAsia="zh-CN"/>
              </w:rPr>
            </w:pPr>
            <w:r>
              <w:rPr>
                <w:rFonts w:hint="eastAsia" w:ascii="宋体" w:hAnsi="宋体" w:cs="宋体"/>
                <w:kern w:val="0"/>
                <w:szCs w:val="21"/>
                <w:highlight w:val="none"/>
                <w:lang w:val="en-US" w:eastAsia="zh-CN" w:bidi="ar"/>
              </w:rPr>
              <w:t>2</w:t>
            </w:r>
          </w:p>
        </w:tc>
        <w:tc>
          <w:tcPr>
            <w:tcW w:w="313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left"/>
              <w:rPr>
                <w:rFonts w:hint="eastAsia" w:ascii="宋体" w:hAnsi="宋体" w:eastAsia="宋体" w:cs="宋体"/>
                <w:szCs w:val="21"/>
                <w:highlight w:val="none"/>
                <w:lang w:eastAsia="zh-CN"/>
              </w:rPr>
            </w:pPr>
            <w:r>
              <w:rPr>
                <w:rFonts w:hint="eastAsia" w:ascii="宋体" w:hAnsi="宋体" w:cs="宋体"/>
                <w:szCs w:val="21"/>
                <w:highlight w:val="none"/>
              </w:rPr>
              <w:t>持安全C证，具有相关工作经验</w:t>
            </w:r>
            <w:r>
              <w:rPr>
                <w:rFonts w:hint="eastAsia" w:ascii="宋体" w:hAnsi="宋体" w:cs="宋体"/>
                <w:szCs w:val="21"/>
                <w:highlight w:val="none"/>
                <w:lang w:eastAsia="zh-CN"/>
              </w:rPr>
              <w:t>（</w:t>
            </w:r>
            <w:r>
              <w:rPr>
                <w:rFonts w:hint="eastAsia" w:ascii="宋体" w:hAnsi="宋体" w:cs="宋体"/>
                <w:szCs w:val="21"/>
                <w:highlight w:val="none"/>
                <w:lang w:val="en-US" w:eastAsia="zh-CN"/>
              </w:rPr>
              <w:t>建安C证或交安C证</w:t>
            </w:r>
            <w:r>
              <w:rPr>
                <w:rFonts w:hint="eastAsia" w:ascii="宋体" w:hAnsi="宋体" w:cs="宋体"/>
                <w:szCs w:val="21"/>
                <w:highlight w:val="none"/>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620" w:hRule="atLeast"/>
        </w:trPr>
        <w:tc>
          <w:tcPr>
            <w:tcW w:w="1059" w:type="dxa"/>
            <w:vMerge w:val="continue"/>
            <w:tcBorders>
              <w:left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szCs w:val="21"/>
                <w:highlight w:val="none"/>
                <w:lang w:eastAsia="zh-CN"/>
              </w:rPr>
            </w:pPr>
          </w:p>
        </w:tc>
        <w:tc>
          <w:tcPr>
            <w:tcW w:w="1399"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cs="宋体"/>
                <w:kern w:val="0"/>
                <w:szCs w:val="21"/>
                <w:highlight w:val="none"/>
                <w:lang w:bidi="ar"/>
              </w:rPr>
            </w:pPr>
            <w:r>
              <w:rPr>
                <w:rFonts w:hint="eastAsia" w:ascii="宋体" w:hAnsi="宋体" w:cs="宋体"/>
                <w:color w:val="000000"/>
                <w:kern w:val="0"/>
                <w:szCs w:val="21"/>
                <w:highlight w:val="none"/>
                <w:lang w:bidi="ar"/>
              </w:rPr>
              <w:t>技术员</w:t>
            </w:r>
          </w:p>
        </w:tc>
        <w:tc>
          <w:tcPr>
            <w:tcW w:w="311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cs="宋体"/>
                <w:kern w:val="0"/>
                <w:szCs w:val="21"/>
                <w:highlight w:val="none"/>
                <w:lang w:bidi="ar"/>
              </w:rPr>
            </w:pPr>
            <w:r>
              <w:rPr>
                <w:rFonts w:hint="eastAsia" w:ascii="宋体" w:hAnsi="宋体" w:cs="宋体"/>
                <w:szCs w:val="21"/>
                <w:highlight w:val="none"/>
              </w:rPr>
              <w:t>负责现场测量、放线、施工管理、记录表</w:t>
            </w:r>
          </w:p>
        </w:tc>
        <w:tc>
          <w:tcPr>
            <w:tcW w:w="1039"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val="en-US" w:eastAsia="zh-CN" w:bidi="ar"/>
              </w:rPr>
              <w:t>2</w:t>
            </w:r>
          </w:p>
        </w:tc>
        <w:tc>
          <w:tcPr>
            <w:tcW w:w="313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宋体" w:hAnsi="宋体" w:cs="宋体"/>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620" w:hRule="atLeast"/>
        </w:trPr>
        <w:tc>
          <w:tcPr>
            <w:tcW w:w="1059" w:type="dxa"/>
            <w:vMerge w:val="continue"/>
            <w:tcBorders>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szCs w:val="21"/>
                <w:highlight w:val="none"/>
                <w:lang w:eastAsia="zh-CN"/>
              </w:rPr>
            </w:pPr>
          </w:p>
        </w:tc>
        <w:tc>
          <w:tcPr>
            <w:tcW w:w="1399"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cs="宋体"/>
                <w:kern w:val="0"/>
                <w:szCs w:val="21"/>
                <w:highlight w:val="none"/>
                <w:lang w:bidi="ar"/>
              </w:rPr>
            </w:pPr>
            <w:r>
              <w:rPr>
                <w:rFonts w:hint="eastAsia" w:ascii="宋体" w:hAnsi="宋体" w:cs="宋体"/>
                <w:color w:val="000000"/>
                <w:kern w:val="0"/>
                <w:szCs w:val="21"/>
                <w:highlight w:val="none"/>
                <w:lang w:bidi="ar"/>
              </w:rPr>
              <w:t>内业人员</w:t>
            </w:r>
          </w:p>
        </w:tc>
        <w:tc>
          <w:tcPr>
            <w:tcW w:w="311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cs="宋体"/>
                <w:kern w:val="0"/>
                <w:szCs w:val="21"/>
                <w:highlight w:val="none"/>
                <w:lang w:bidi="ar"/>
              </w:rPr>
            </w:pPr>
            <w:r>
              <w:rPr>
                <w:rFonts w:hint="eastAsia" w:ascii="宋体" w:hAnsi="宋体" w:cs="宋体"/>
                <w:szCs w:val="21"/>
                <w:highlight w:val="none"/>
              </w:rPr>
              <w:t>负责内业资料、结算等相关工作</w:t>
            </w:r>
          </w:p>
        </w:tc>
        <w:tc>
          <w:tcPr>
            <w:tcW w:w="1039"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val="en-US" w:eastAsia="zh-CN" w:bidi="ar"/>
              </w:rPr>
              <w:t>2</w:t>
            </w:r>
          </w:p>
        </w:tc>
        <w:tc>
          <w:tcPr>
            <w:tcW w:w="313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宋体" w:hAnsi="宋体" w:cs="宋体"/>
                <w:szCs w:val="21"/>
                <w:highlight w:val="none"/>
              </w:rPr>
            </w:pPr>
          </w:p>
        </w:tc>
      </w:tr>
    </w:tbl>
    <w:p>
      <w:pPr>
        <w:pStyle w:val="10"/>
        <w:ind w:firstLine="0"/>
        <w:jc w:val="left"/>
        <w:rPr>
          <w:rFonts w:hint="eastAsia" w:ascii="宋体" w:hAnsi="宋体" w:eastAsia="宋体" w:cs="宋体"/>
          <w:b/>
          <w:sz w:val="28"/>
          <w:szCs w:val="28"/>
          <w:highlight w:val="none"/>
        </w:rPr>
      </w:pPr>
    </w:p>
    <w:p>
      <w:pPr>
        <w:widowControl/>
        <w:jc w:val="left"/>
        <w:rPr>
          <w:rFonts w:ascii="宋体" w:hAnsi="宋体" w:cs="宋体"/>
          <w:color w:val="000000"/>
          <w:szCs w:val="21"/>
          <w:highlight w:val="none"/>
        </w:rPr>
      </w:pPr>
      <w:r>
        <w:rPr>
          <w:rFonts w:hint="eastAsia" w:ascii="宋体" w:hAnsi="宋体" w:cs="宋体"/>
          <w:color w:val="000000"/>
          <w:szCs w:val="21"/>
          <w:highlight w:val="none"/>
        </w:rPr>
        <w:t>注：</w:t>
      </w:r>
    </w:p>
    <w:p>
      <w:pPr>
        <w:widowControl/>
        <w:ind w:firstLine="420" w:firstLineChars="200"/>
        <w:jc w:val="left"/>
        <w:rPr>
          <w:rFonts w:ascii="宋体" w:hAnsi="宋体" w:cs="宋体"/>
          <w:color w:val="000000"/>
          <w:szCs w:val="21"/>
          <w:highlight w:val="none"/>
        </w:rPr>
      </w:pPr>
      <w:r>
        <w:rPr>
          <w:rFonts w:hint="eastAsia" w:ascii="宋体" w:hAnsi="宋体" w:cs="宋体"/>
          <w:color w:val="000000"/>
          <w:szCs w:val="21"/>
          <w:highlight w:val="none"/>
        </w:rPr>
        <w:t>1、主要人员的最低要求，投标人应根据施工需要或招标人的要求增加相关人员。</w:t>
      </w:r>
    </w:p>
    <w:p>
      <w:pPr>
        <w:widowControl/>
        <w:ind w:firstLine="420" w:firstLineChars="200"/>
        <w:jc w:val="left"/>
        <w:rPr>
          <w:rFonts w:ascii="宋体" w:hAnsi="宋体" w:cs="宋体"/>
          <w:color w:val="000000"/>
          <w:szCs w:val="21"/>
          <w:highlight w:val="none"/>
        </w:rPr>
      </w:pPr>
      <w:r>
        <w:rPr>
          <w:rFonts w:hint="eastAsia" w:ascii="宋体" w:hAnsi="宋体" w:cs="宋体"/>
          <w:color w:val="000000"/>
          <w:szCs w:val="21"/>
          <w:highlight w:val="none"/>
        </w:rPr>
        <w:t>2、如因投标人的原因(除不可抗拒因素外)更换上述主要人员（项目负责人、现场技术员、安全员），须报请招标人批准，更换人员的资质不能低于招标文件要求，自行更换主要负责人的，对投标人按每人次处以50万元人民币违约金。</w:t>
      </w:r>
    </w:p>
    <w:p>
      <w:pPr>
        <w:widowControl/>
        <w:ind w:firstLine="420" w:firstLineChars="200"/>
        <w:jc w:val="left"/>
        <w:rPr>
          <w:rFonts w:hint="eastAsia" w:ascii="宋体" w:hAnsi="宋体" w:cs="宋体"/>
          <w:color w:val="000000"/>
          <w:szCs w:val="21"/>
          <w:highlight w:val="none"/>
        </w:rPr>
      </w:pPr>
      <w:r>
        <w:rPr>
          <w:rFonts w:hint="eastAsia" w:ascii="宋体" w:hAnsi="宋体" w:cs="宋体"/>
          <w:color w:val="000000"/>
          <w:szCs w:val="21"/>
          <w:highlight w:val="none"/>
        </w:rPr>
        <w:t>3、相关管理人员及技术人员必须在岗，有特殊情况离岗必须向项目部请假并得到批准。</w:t>
      </w:r>
    </w:p>
    <w:p>
      <w:pPr>
        <w:pStyle w:val="10"/>
        <w:rPr>
          <w:rFonts w:hint="eastAsia" w:ascii="宋体" w:hAnsi="宋体" w:eastAsia="宋体" w:cs="宋体"/>
          <w:b/>
          <w:bCs/>
          <w:sz w:val="28"/>
          <w:szCs w:val="28"/>
          <w:highlight w:val="none"/>
        </w:rPr>
      </w:pPr>
      <w:r>
        <w:rPr>
          <w:rFonts w:hint="eastAsia" w:ascii="宋体" w:hAnsi="宋体" w:eastAsia="宋体" w:cs="宋体"/>
          <w:b/>
          <w:bCs/>
          <w:sz w:val="28"/>
          <w:szCs w:val="28"/>
          <w:highlight w:val="none"/>
          <w:lang w:eastAsia="zh-CN"/>
        </w:rPr>
        <w:br w:type="page"/>
      </w:r>
      <w:r>
        <w:rPr>
          <w:rFonts w:hint="eastAsia" w:ascii="宋体" w:hAnsi="宋体" w:eastAsia="宋体" w:cs="宋体"/>
          <w:b/>
          <w:bCs/>
          <w:sz w:val="28"/>
          <w:szCs w:val="28"/>
          <w:highlight w:val="none"/>
        </w:rPr>
        <w:t>附表四</w:t>
      </w:r>
    </w:p>
    <w:p>
      <w:pPr>
        <w:rPr>
          <w:rFonts w:hint="eastAsia" w:ascii="宋体" w:hAnsi="宋体" w:cs="宋体"/>
          <w:highlight w:val="none"/>
        </w:rPr>
      </w:pPr>
    </w:p>
    <w:p>
      <w:pPr>
        <w:pStyle w:val="10"/>
        <w:ind w:firstLine="0"/>
        <w:jc w:val="center"/>
        <w:rPr>
          <w:rFonts w:hint="eastAsia" w:ascii="宋体" w:hAnsi="宋体" w:cs="宋体"/>
          <w:b/>
          <w:bCs/>
          <w:sz w:val="28"/>
          <w:szCs w:val="28"/>
          <w:highlight w:val="none"/>
        </w:rPr>
      </w:pPr>
      <w:r>
        <w:rPr>
          <w:rFonts w:hint="eastAsia" w:ascii="宋体" w:hAnsi="宋体" w:eastAsia="宋体" w:cs="宋体"/>
          <w:b/>
          <w:bCs/>
          <w:sz w:val="28"/>
          <w:szCs w:val="28"/>
        </w:rPr>
        <w:t>G5京昆高速公路绵阳至成都段扩容项目</w:t>
      </w:r>
      <w:r>
        <w:rPr>
          <w:rFonts w:hint="eastAsia" w:ascii="宋体" w:hAnsi="宋体" w:eastAsia="宋体" w:cs="宋体"/>
          <w:b/>
          <w:bCs/>
          <w:sz w:val="28"/>
          <w:szCs w:val="28"/>
          <w:lang w:val="en-US" w:eastAsia="zh-CN"/>
        </w:rPr>
        <w:t>TJ7-9标段</w:t>
      </w:r>
      <w:r>
        <w:rPr>
          <w:rFonts w:hint="eastAsia" w:ascii="宋体" w:hAnsi="宋体" w:eastAsia="宋体" w:cs="宋体"/>
          <w:b/>
          <w:bCs/>
          <w:sz w:val="28"/>
          <w:szCs w:val="28"/>
          <w:highlight w:val="none"/>
          <w:lang w:eastAsia="zh-CN"/>
        </w:rPr>
        <w:t>上部构造工程（现浇预应力梁）</w:t>
      </w:r>
      <w:r>
        <w:rPr>
          <w:rFonts w:hint="eastAsia" w:ascii="宋体" w:hAnsi="宋体" w:cs="宋体"/>
          <w:b/>
          <w:bCs/>
          <w:sz w:val="28"/>
          <w:szCs w:val="28"/>
          <w:highlight w:val="none"/>
          <w:lang w:eastAsia="zh-CN"/>
        </w:rPr>
        <w:t>施工劳务合作</w:t>
      </w:r>
      <w:r>
        <w:rPr>
          <w:rFonts w:hint="eastAsia" w:ascii="宋体" w:hAnsi="宋体" w:cs="宋体"/>
          <w:b/>
          <w:bCs/>
          <w:kern w:val="0"/>
          <w:sz w:val="28"/>
          <w:szCs w:val="28"/>
          <w:highlight w:val="none"/>
        </w:rPr>
        <w:t>拟投入设备</w:t>
      </w:r>
      <w:r>
        <w:rPr>
          <w:rFonts w:hint="eastAsia" w:ascii="宋体" w:hAnsi="宋体" w:cs="宋体"/>
          <w:b/>
          <w:bCs/>
          <w:sz w:val="28"/>
          <w:szCs w:val="28"/>
          <w:highlight w:val="none"/>
        </w:rPr>
        <w:t>明细表(最低要求）</w:t>
      </w:r>
    </w:p>
    <w:p>
      <w:pPr>
        <w:rPr>
          <w:rFonts w:hint="eastAsia"/>
          <w:highlight w:val="none"/>
        </w:rPr>
      </w:pPr>
    </w:p>
    <w:tbl>
      <w:tblPr>
        <w:tblStyle w:val="8"/>
        <w:tblW w:w="0" w:type="auto"/>
        <w:jc w:val="center"/>
        <w:tblLayout w:type="fixed"/>
        <w:tblCellMar>
          <w:top w:w="0" w:type="dxa"/>
          <w:left w:w="108" w:type="dxa"/>
          <w:bottom w:w="0" w:type="dxa"/>
          <w:right w:w="108" w:type="dxa"/>
        </w:tblCellMar>
      </w:tblPr>
      <w:tblGrid>
        <w:gridCol w:w="887"/>
        <w:gridCol w:w="1164"/>
        <w:gridCol w:w="1644"/>
        <w:gridCol w:w="490"/>
        <w:gridCol w:w="976"/>
        <w:gridCol w:w="916"/>
        <w:gridCol w:w="1101"/>
        <w:gridCol w:w="805"/>
        <w:gridCol w:w="1617"/>
      </w:tblGrid>
      <w:tr>
        <w:tblPrEx>
          <w:tblCellMar>
            <w:top w:w="0" w:type="dxa"/>
            <w:left w:w="108" w:type="dxa"/>
            <w:bottom w:w="0" w:type="dxa"/>
            <w:right w:w="108" w:type="dxa"/>
          </w:tblCellMar>
        </w:tblPrEx>
        <w:trPr>
          <w:trHeight w:val="518" w:hRule="atLeast"/>
          <w:jc w:val="center"/>
        </w:trPr>
        <w:tc>
          <w:tcPr>
            <w:tcW w:w="887" w:type="dxa"/>
            <w:vMerge w:val="restart"/>
            <w:tcBorders>
              <w:top w:val="single" w:color="000000" w:sz="4" w:space="0"/>
              <w:left w:val="single" w:color="000000" w:sz="4" w:space="0"/>
              <w:right w:val="single" w:color="000000" w:sz="4" w:space="0"/>
            </w:tcBorders>
            <w:noWrap w:val="0"/>
            <w:vAlign w:val="center"/>
          </w:tcPr>
          <w:p>
            <w:pPr>
              <w:widowControl/>
              <w:jc w:val="left"/>
              <w:rPr>
                <w:rFonts w:hint="default" w:ascii="宋体" w:hAnsi="宋体" w:eastAsia="宋体" w:cs="宋体"/>
                <w:color w:val="000000"/>
                <w:szCs w:val="21"/>
                <w:highlight w:val="none"/>
                <w:lang w:val="en-US" w:eastAsia="zh-CN"/>
              </w:rPr>
            </w:pPr>
            <w:r>
              <w:rPr>
                <w:rFonts w:hint="eastAsia" w:ascii="宋体" w:hAnsi="宋体" w:cs="宋体"/>
                <w:color w:val="000000"/>
                <w:szCs w:val="21"/>
                <w:highlight w:val="none"/>
                <w:lang w:val="en-US" w:eastAsia="zh-CN"/>
              </w:rPr>
              <w:t>包件名称</w:t>
            </w:r>
          </w:p>
        </w:tc>
        <w:tc>
          <w:tcPr>
            <w:tcW w:w="1164" w:type="dxa"/>
            <w:vMerge w:val="restart"/>
            <w:tcBorders>
              <w:top w:val="single" w:color="000000" w:sz="4" w:space="0"/>
              <w:left w:val="single" w:color="000000" w:sz="4" w:space="0"/>
              <w:right w:val="single" w:color="000000" w:sz="4" w:space="0"/>
            </w:tcBorders>
            <w:noWrap w:val="0"/>
            <w:vAlign w:val="center"/>
          </w:tcPr>
          <w:p>
            <w:pPr>
              <w:widowControl/>
              <w:jc w:val="center"/>
              <w:rPr>
                <w:rFonts w:hint="eastAsia" w:ascii="宋体" w:hAnsi="宋体" w:cs="宋体"/>
                <w:color w:val="000000"/>
                <w:szCs w:val="21"/>
                <w:highlight w:val="none"/>
              </w:rPr>
            </w:pPr>
            <w:r>
              <w:rPr>
                <w:rFonts w:hint="eastAsia" w:ascii="宋体" w:hAnsi="宋体" w:cs="宋体"/>
                <w:color w:val="000000"/>
                <w:szCs w:val="21"/>
                <w:highlight w:val="none"/>
              </w:rPr>
              <w:t>机械设备名称</w:t>
            </w:r>
          </w:p>
        </w:tc>
        <w:tc>
          <w:tcPr>
            <w:tcW w:w="1644" w:type="dxa"/>
            <w:vMerge w:val="restart"/>
            <w:tcBorders>
              <w:top w:val="single" w:color="000000" w:sz="4" w:space="0"/>
              <w:left w:val="single" w:color="000000" w:sz="4" w:space="0"/>
              <w:right w:val="single" w:color="000000" w:sz="4" w:space="0"/>
            </w:tcBorders>
            <w:noWrap w:val="0"/>
            <w:vAlign w:val="center"/>
          </w:tcPr>
          <w:p>
            <w:pPr>
              <w:widowControl/>
              <w:jc w:val="center"/>
              <w:rPr>
                <w:rFonts w:hint="eastAsia" w:ascii="宋体" w:hAnsi="宋体" w:cs="宋体"/>
                <w:color w:val="000000"/>
                <w:szCs w:val="21"/>
                <w:highlight w:val="none"/>
              </w:rPr>
            </w:pPr>
            <w:r>
              <w:rPr>
                <w:rFonts w:hint="eastAsia" w:ascii="宋体" w:hAnsi="宋体" w:cs="宋体"/>
                <w:color w:val="000000"/>
                <w:szCs w:val="21"/>
                <w:highlight w:val="none"/>
              </w:rPr>
              <w:t>规格、型号</w:t>
            </w:r>
          </w:p>
        </w:tc>
        <w:tc>
          <w:tcPr>
            <w:tcW w:w="490" w:type="dxa"/>
            <w:vMerge w:val="restart"/>
            <w:tcBorders>
              <w:top w:val="single" w:color="000000" w:sz="4" w:space="0"/>
              <w:left w:val="single" w:color="000000" w:sz="4" w:space="0"/>
              <w:right w:val="single" w:color="000000" w:sz="4" w:space="0"/>
            </w:tcBorders>
            <w:noWrap w:val="0"/>
            <w:vAlign w:val="center"/>
          </w:tcPr>
          <w:p>
            <w:pPr>
              <w:widowControl/>
              <w:jc w:val="center"/>
              <w:rPr>
                <w:rFonts w:hint="eastAsia" w:ascii="宋体" w:hAnsi="宋体" w:cs="宋体"/>
                <w:color w:val="000000"/>
                <w:szCs w:val="21"/>
                <w:highlight w:val="none"/>
              </w:rPr>
            </w:pPr>
            <w:r>
              <w:rPr>
                <w:rFonts w:hint="eastAsia" w:ascii="宋体" w:hAnsi="宋体" w:cs="宋体"/>
                <w:color w:val="000000"/>
                <w:szCs w:val="21"/>
                <w:highlight w:val="none"/>
              </w:rPr>
              <w:t>单位</w:t>
            </w:r>
          </w:p>
        </w:tc>
        <w:tc>
          <w:tcPr>
            <w:tcW w:w="1892"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cs="宋体"/>
                <w:color w:val="000000"/>
                <w:szCs w:val="21"/>
                <w:highlight w:val="none"/>
              </w:rPr>
            </w:pPr>
            <w:r>
              <w:rPr>
                <w:rFonts w:hint="eastAsia" w:ascii="宋体" w:hAnsi="宋体" w:cs="宋体"/>
                <w:color w:val="000000"/>
                <w:szCs w:val="21"/>
                <w:highlight w:val="none"/>
              </w:rPr>
              <w:t>基本要求</w:t>
            </w:r>
          </w:p>
        </w:tc>
        <w:tc>
          <w:tcPr>
            <w:tcW w:w="1101" w:type="dxa"/>
            <w:vMerge w:val="restart"/>
            <w:tcBorders>
              <w:top w:val="single" w:color="000000" w:sz="4" w:space="0"/>
              <w:left w:val="single" w:color="000000" w:sz="4" w:space="0"/>
              <w:right w:val="single" w:color="000000" w:sz="4" w:space="0"/>
            </w:tcBorders>
            <w:noWrap w:val="0"/>
            <w:vAlign w:val="center"/>
          </w:tcPr>
          <w:p>
            <w:pPr>
              <w:widowControl/>
              <w:jc w:val="center"/>
              <w:rPr>
                <w:rFonts w:hint="eastAsia" w:ascii="宋体" w:hAnsi="宋体" w:cs="宋体"/>
                <w:color w:val="000000"/>
                <w:szCs w:val="21"/>
                <w:highlight w:val="none"/>
              </w:rPr>
            </w:pPr>
            <w:r>
              <w:rPr>
                <w:rFonts w:hint="eastAsia" w:ascii="宋体" w:hAnsi="宋体" w:cs="宋体"/>
                <w:color w:val="000000"/>
                <w:szCs w:val="21"/>
                <w:highlight w:val="none"/>
              </w:rPr>
              <w:t>每增加一台自有设备加分值</w:t>
            </w:r>
          </w:p>
        </w:tc>
        <w:tc>
          <w:tcPr>
            <w:tcW w:w="805" w:type="dxa"/>
            <w:vMerge w:val="restart"/>
            <w:tcBorders>
              <w:top w:val="single" w:color="000000" w:sz="4" w:space="0"/>
              <w:left w:val="single" w:color="000000" w:sz="4" w:space="0"/>
              <w:right w:val="single" w:color="000000" w:sz="4" w:space="0"/>
            </w:tcBorders>
            <w:noWrap w:val="0"/>
            <w:vAlign w:val="center"/>
          </w:tcPr>
          <w:p>
            <w:pPr>
              <w:widowControl/>
              <w:jc w:val="center"/>
              <w:rPr>
                <w:rFonts w:hint="eastAsia" w:ascii="宋体" w:hAnsi="宋体" w:cs="宋体"/>
                <w:color w:val="000000"/>
                <w:szCs w:val="21"/>
                <w:highlight w:val="none"/>
              </w:rPr>
            </w:pPr>
            <w:r>
              <w:rPr>
                <w:rFonts w:hint="eastAsia" w:ascii="宋体" w:hAnsi="宋体" w:cs="宋体"/>
                <w:color w:val="000000"/>
                <w:szCs w:val="21"/>
                <w:highlight w:val="none"/>
              </w:rPr>
              <w:t>加分上限</w:t>
            </w:r>
          </w:p>
        </w:tc>
        <w:tc>
          <w:tcPr>
            <w:tcW w:w="1617" w:type="dxa"/>
            <w:vMerge w:val="restart"/>
            <w:tcBorders>
              <w:top w:val="single" w:color="000000" w:sz="4" w:space="0"/>
              <w:left w:val="single" w:color="000000" w:sz="4" w:space="0"/>
              <w:right w:val="single" w:color="000000" w:sz="4" w:space="0"/>
            </w:tcBorders>
            <w:noWrap w:val="0"/>
            <w:vAlign w:val="center"/>
          </w:tcPr>
          <w:p>
            <w:pPr>
              <w:widowControl/>
              <w:jc w:val="center"/>
              <w:rPr>
                <w:rFonts w:hint="eastAsia" w:ascii="宋体" w:hAnsi="宋体" w:cs="宋体"/>
                <w:color w:val="000000"/>
                <w:szCs w:val="21"/>
                <w:highlight w:val="none"/>
              </w:rPr>
            </w:pPr>
            <w:r>
              <w:rPr>
                <w:rFonts w:hint="eastAsia" w:ascii="宋体" w:hAnsi="宋体" w:cs="宋体"/>
                <w:color w:val="000000"/>
                <w:szCs w:val="21"/>
                <w:highlight w:val="none"/>
              </w:rPr>
              <w:t>备注</w:t>
            </w:r>
          </w:p>
        </w:tc>
      </w:tr>
      <w:tr>
        <w:tblPrEx>
          <w:tblCellMar>
            <w:top w:w="0" w:type="dxa"/>
            <w:left w:w="108" w:type="dxa"/>
            <w:bottom w:w="0" w:type="dxa"/>
            <w:right w:w="108" w:type="dxa"/>
          </w:tblCellMar>
        </w:tblPrEx>
        <w:trPr>
          <w:trHeight w:val="587" w:hRule="atLeast"/>
          <w:jc w:val="center"/>
        </w:trPr>
        <w:tc>
          <w:tcPr>
            <w:tcW w:w="887" w:type="dxa"/>
            <w:vMerge w:val="continue"/>
            <w:tcBorders>
              <w:left w:val="single" w:color="000000" w:sz="4" w:space="0"/>
              <w:bottom w:val="single" w:color="000000" w:sz="4" w:space="0"/>
              <w:right w:val="single" w:color="000000" w:sz="4" w:space="0"/>
            </w:tcBorders>
            <w:noWrap w:val="0"/>
            <w:vAlign w:val="center"/>
          </w:tcPr>
          <w:p>
            <w:pPr>
              <w:widowControl/>
              <w:jc w:val="left"/>
              <w:rPr>
                <w:rFonts w:hint="eastAsia" w:ascii="宋体" w:hAnsi="宋体" w:cs="宋体"/>
                <w:color w:val="000000"/>
                <w:szCs w:val="21"/>
                <w:highlight w:val="none"/>
              </w:rPr>
            </w:pPr>
          </w:p>
        </w:tc>
        <w:tc>
          <w:tcPr>
            <w:tcW w:w="1164" w:type="dxa"/>
            <w:vMerge w:val="continue"/>
            <w:tcBorders>
              <w:left w:val="single" w:color="000000" w:sz="4" w:space="0"/>
              <w:bottom w:val="single" w:color="000000" w:sz="4" w:space="0"/>
              <w:right w:val="single" w:color="000000" w:sz="4" w:space="0"/>
            </w:tcBorders>
            <w:noWrap w:val="0"/>
            <w:vAlign w:val="center"/>
          </w:tcPr>
          <w:p>
            <w:pPr>
              <w:widowControl/>
              <w:jc w:val="center"/>
              <w:rPr>
                <w:rFonts w:hint="eastAsia" w:ascii="宋体" w:hAnsi="宋体" w:cs="宋体"/>
                <w:color w:val="000000"/>
                <w:szCs w:val="21"/>
                <w:highlight w:val="none"/>
              </w:rPr>
            </w:pPr>
          </w:p>
        </w:tc>
        <w:tc>
          <w:tcPr>
            <w:tcW w:w="1644" w:type="dxa"/>
            <w:vMerge w:val="continue"/>
            <w:tcBorders>
              <w:left w:val="single" w:color="000000" w:sz="4" w:space="0"/>
              <w:bottom w:val="single" w:color="000000" w:sz="4" w:space="0"/>
              <w:right w:val="single" w:color="000000" w:sz="4" w:space="0"/>
            </w:tcBorders>
            <w:noWrap w:val="0"/>
            <w:vAlign w:val="center"/>
          </w:tcPr>
          <w:p>
            <w:pPr>
              <w:widowControl/>
              <w:jc w:val="center"/>
              <w:rPr>
                <w:rFonts w:hint="eastAsia" w:ascii="宋体" w:hAnsi="宋体" w:cs="宋体"/>
                <w:color w:val="000000"/>
                <w:szCs w:val="21"/>
                <w:highlight w:val="none"/>
              </w:rPr>
            </w:pPr>
          </w:p>
        </w:tc>
        <w:tc>
          <w:tcPr>
            <w:tcW w:w="490" w:type="dxa"/>
            <w:vMerge w:val="continue"/>
            <w:tcBorders>
              <w:left w:val="single" w:color="000000" w:sz="4" w:space="0"/>
              <w:bottom w:val="single" w:color="000000" w:sz="4" w:space="0"/>
              <w:right w:val="single" w:color="000000" w:sz="4" w:space="0"/>
            </w:tcBorders>
            <w:noWrap w:val="0"/>
            <w:vAlign w:val="center"/>
          </w:tcPr>
          <w:p>
            <w:pPr>
              <w:widowControl/>
              <w:jc w:val="center"/>
              <w:rPr>
                <w:rFonts w:hint="eastAsia" w:ascii="宋体" w:hAnsi="宋体" w:cs="宋体"/>
                <w:color w:val="000000"/>
                <w:szCs w:val="21"/>
                <w:highlight w:val="none"/>
              </w:rPr>
            </w:pPr>
          </w:p>
        </w:tc>
        <w:tc>
          <w:tcPr>
            <w:tcW w:w="97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cs="宋体"/>
                <w:color w:val="000000"/>
                <w:szCs w:val="21"/>
                <w:highlight w:val="none"/>
              </w:rPr>
            </w:pPr>
            <w:r>
              <w:rPr>
                <w:rFonts w:hint="eastAsia" w:ascii="宋体" w:hAnsi="宋体" w:cs="宋体"/>
                <w:color w:val="000000"/>
                <w:szCs w:val="21"/>
                <w:highlight w:val="none"/>
              </w:rPr>
              <w:t>总数量</w:t>
            </w:r>
          </w:p>
        </w:tc>
        <w:tc>
          <w:tcPr>
            <w:tcW w:w="91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cs="宋体"/>
                <w:color w:val="000000"/>
                <w:szCs w:val="21"/>
                <w:highlight w:val="none"/>
              </w:rPr>
            </w:pPr>
            <w:r>
              <w:rPr>
                <w:rFonts w:hint="eastAsia" w:ascii="宋体" w:hAnsi="宋体" w:cs="宋体"/>
                <w:color w:val="000000"/>
                <w:szCs w:val="21"/>
                <w:highlight w:val="none"/>
              </w:rPr>
              <w:t>自有设备</w:t>
            </w:r>
          </w:p>
        </w:tc>
        <w:tc>
          <w:tcPr>
            <w:tcW w:w="1101" w:type="dxa"/>
            <w:vMerge w:val="continue"/>
            <w:tcBorders>
              <w:left w:val="single" w:color="000000" w:sz="4" w:space="0"/>
              <w:bottom w:val="single" w:color="000000" w:sz="4" w:space="0"/>
              <w:right w:val="single" w:color="000000" w:sz="4" w:space="0"/>
            </w:tcBorders>
            <w:noWrap w:val="0"/>
            <w:vAlign w:val="center"/>
          </w:tcPr>
          <w:p>
            <w:pPr>
              <w:widowControl/>
              <w:jc w:val="center"/>
              <w:rPr>
                <w:rFonts w:hint="eastAsia" w:ascii="宋体" w:hAnsi="宋体" w:cs="宋体"/>
                <w:color w:val="000000"/>
                <w:szCs w:val="21"/>
                <w:highlight w:val="none"/>
              </w:rPr>
            </w:pPr>
          </w:p>
        </w:tc>
        <w:tc>
          <w:tcPr>
            <w:tcW w:w="805" w:type="dxa"/>
            <w:vMerge w:val="continue"/>
            <w:tcBorders>
              <w:left w:val="single" w:color="000000" w:sz="4" w:space="0"/>
              <w:bottom w:val="single" w:color="000000" w:sz="4" w:space="0"/>
              <w:right w:val="single" w:color="000000" w:sz="4" w:space="0"/>
            </w:tcBorders>
            <w:noWrap w:val="0"/>
            <w:vAlign w:val="center"/>
          </w:tcPr>
          <w:p>
            <w:pPr>
              <w:widowControl/>
              <w:jc w:val="center"/>
              <w:rPr>
                <w:rFonts w:hint="eastAsia" w:ascii="宋体" w:hAnsi="宋体" w:cs="宋体"/>
                <w:color w:val="000000"/>
                <w:szCs w:val="21"/>
                <w:highlight w:val="none"/>
              </w:rPr>
            </w:pPr>
          </w:p>
        </w:tc>
        <w:tc>
          <w:tcPr>
            <w:tcW w:w="1617" w:type="dxa"/>
            <w:vMerge w:val="continue"/>
            <w:tcBorders>
              <w:left w:val="single" w:color="000000" w:sz="4" w:space="0"/>
              <w:bottom w:val="single" w:color="000000" w:sz="4" w:space="0"/>
              <w:right w:val="single" w:color="000000" w:sz="4" w:space="0"/>
            </w:tcBorders>
            <w:noWrap w:val="0"/>
            <w:vAlign w:val="center"/>
          </w:tcPr>
          <w:p>
            <w:pPr>
              <w:widowControl/>
              <w:jc w:val="left"/>
              <w:rPr>
                <w:rFonts w:hint="eastAsia" w:ascii="宋体" w:hAnsi="宋体" w:cs="宋体"/>
                <w:color w:val="000000"/>
                <w:szCs w:val="21"/>
                <w:highlight w:val="none"/>
              </w:rPr>
            </w:pPr>
          </w:p>
        </w:tc>
      </w:tr>
      <w:tr>
        <w:tblPrEx>
          <w:tblCellMar>
            <w:top w:w="0" w:type="dxa"/>
            <w:left w:w="108" w:type="dxa"/>
            <w:bottom w:w="0" w:type="dxa"/>
            <w:right w:w="108" w:type="dxa"/>
          </w:tblCellMar>
        </w:tblPrEx>
        <w:trPr>
          <w:trHeight w:val="592" w:hRule="atLeast"/>
          <w:jc w:val="center"/>
        </w:trPr>
        <w:tc>
          <w:tcPr>
            <w:tcW w:w="887" w:type="dxa"/>
            <w:vMerge w:val="restart"/>
            <w:tcBorders>
              <w:top w:val="single" w:color="000000" w:sz="4" w:space="0"/>
              <w:left w:val="single" w:color="000000" w:sz="4" w:space="0"/>
              <w:right w:val="single" w:color="000000" w:sz="4" w:space="0"/>
            </w:tcBorders>
            <w:noWrap w:val="0"/>
            <w:vAlign w:val="center"/>
          </w:tcPr>
          <w:p>
            <w:pPr>
              <w:widowControl/>
              <w:jc w:val="center"/>
              <w:rPr>
                <w:rFonts w:hint="default" w:ascii="宋体" w:hAnsi="宋体" w:eastAsia="宋体" w:cs="宋体"/>
                <w:color w:val="000000"/>
                <w:szCs w:val="21"/>
                <w:highlight w:val="none"/>
                <w:lang w:val="en-US" w:eastAsia="zh-CN"/>
              </w:rPr>
            </w:pPr>
            <w:r>
              <w:rPr>
                <w:rFonts w:hint="eastAsia" w:ascii="宋体" w:hAnsi="宋体" w:eastAsia="宋体" w:cs="宋体"/>
                <w:sz w:val="21"/>
                <w:szCs w:val="21"/>
                <w:highlight w:val="none"/>
                <w:lang w:val="en-US" w:eastAsia="zh-CN"/>
              </w:rPr>
              <w:t>CM-XJL01</w:t>
            </w:r>
          </w:p>
        </w:tc>
        <w:tc>
          <w:tcPr>
            <w:tcW w:w="116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kern w:val="2"/>
                <w:sz w:val="21"/>
                <w:szCs w:val="20"/>
                <w:highlight w:val="none"/>
                <w:lang w:val="en-US" w:eastAsia="zh-CN" w:bidi="ar-SA"/>
              </w:rPr>
            </w:pPr>
            <w:r>
              <w:rPr>
                <w:rFonts w:hint="eastAsia"/>
                <w:szCs w:val="20"/>
                <w:highlight w:val="none"/>
              </w:rPr>
              <w:t>挖掘机</w:t>
            </w:r>
          </w:p>
        </w:tc>
        <w:tc>
          <w:tcPr>
            <w:tcW w:w="1644" w:type="dxa"/>
            <w:tcBorders>
              <w:top w:val="single" w:color="000000" w:sz="4" w:space="0"/>
              <w:left w:val="single" w:color="000000" w:sz="4" w:space="0"/>
              <w:bottom w:val="single" w:color="000000" w:sz="4" w:space="0"/>
              <w:right w:val="single" w:color="000000" w:sz="4" w:space="0"/>
            </w:tcBorders>
            <w:noWrap w:val="0"/>
            <w:vAlign w:val="center"/>
          </w:tcPr>
          <w:p>
            <w:pPr>
              <w:pStyle w:val="14"/>
              <w:keepNext w:val="0"/>
              <w:keepLines w:val="0"/>
              <w:suppressLineNumbers w:val="0"/>
              <w:bidi w:val="0"/>
              <w:spacing w:beforeAutospacing="0" w:afterAutospacing="0"/>
              <w:ind w:left="0" w:leftChars="0" w:right="0" w:rightChars="0"/>
              <w:rPr>
                <w:rFonts w:hint="default" w:ascii="宋体" w:hAnsi="宋体" w:eastAsia="宋体"/>
                <w:sz w:val="21"/>
                <w:szCs w:val="20"/>
                <w:highlight w:val="none"/>
                <w:lang w:val="en-US" w:eastAsia="zh-CN" w:bidi="ar-SA"/>
              </w:rPr>
            </w:pPr>
            <w:r>
              <w:rPr>
                <w:rFonts w:hint="eastAsia"/>
                <w:sz w:val="21"/>
                <w:szCs w:val="20"/>
                <w:highlight w:val="none"/>
                <w:lang w:val="en-US" w:eastAsia="zh-CN" w:bidi="ar-SA"/>
              </w:rPr>
              <w:t>320</w:t>
            </w:r>
            <w:r>
              <w:rPr>
                <w:rFonts w:hint="eastAsia"/>
                <w:szCs w:val="20"/>
                <w:highlight w:val="none"/>
                <w:lang w:val="en-US" w:eastAsia="zh-CN"/>
              </w:rPr>
              <w:t>及以上</w:t>
            </w:r>
          </w:p>
        </w:tc>
        <w:tc>
          <w:tcPr>
            <w:tcW w:w="490" w:type="dxa"/>
            <w:tcBorders>
              <w:top w:val="single" w:color="000000" w:sz="4" w:space="0"/>
              <w:left w:val="single" w:color="000000" w:sz="4" w:space="0"/>
              <w:bottom w:val="single" w:color="000000" w:sz="4" w:space="0"/>
              <w:right w:val="single" w:color="000000" w:sz="4" w:space="0"/>
            </w:tcBorders>
            <w:noWrap w:val="0"/>
            <w:vAlign w:val="center"/>
          </w:tcPr>
          <w:p>
            <w:pPr>
              <w:pStyle w:val="14"/>
              <w:keepNext w:val="0"/>
              <w:keepLines w:val="0"/>
              <w:suppressLineNumbers w:val="0"/>
              <w:bidi w:val="0"/>
              <w:spacing w:beforeAutospacing="0" w:afterAutospacing="0"/>
              <w:ind w:left="0" w:leftChars="0" w:right="0" w:rightChars="0"/>
              <w:rPr>
                <w:rFonts w:hint="eastAsia" w:ascii="宋体" w:hAnsi="宋体"/>
                <w:sz w:val="21"/>
                <w:szCs w:val="20"/>
                <w:highlight w:val="none"/>
                <w:lang w:val="zh-CN" w:eastAsia="zh-CN" w:bidi="ar-SA"/>
              </w:rPr>
            </w:pPr>
            <w:r>
              <w:rPr>
                <w:rFonts w:hint="eastAsia"/>
                <w:szCs w:val="20"/>
                <w:highlight w:val="none"/>
              </w:rPr>
              <w:t>台</w:t>
            </w:r>
          </w:p>
        </w:tc>
        <w:tc>
          <w:tcPr>
            <w:tcW w:w="97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cs="宋体"/>
                <w:color w:val="000000"/>
                <w:kern w:val="2"/>
                <w:sz w:val="21"/>
                <w:szCs w:val="21"/>
                <w:highlight w:val="none"/>
                <w:lang w:val="en-US" w:eastAsia="zh-CN" w:bidi="ar-SA"/>
              </w:rPr>
            </w:pPr>
            <w:r>
              <w:rPr>
                <w:rFonts w:hint="eastAsia" w:ascii="宋体" w:hAnsi="宋体" w:cs="宋体"/>
                <w:color w:val="000000"/>
                <w:szCs w:val="21"/>
                <w:highlight w:val="none"/>
                <w:lang w:val="en-US" w:eastAsia="zh-CN"/>
              </w:rPr>
              <w:t>1</w:t>
            </w:r>
          </w:p>
        </w:tc>
        <w:tc>
          <w:tcPr>
            <w:tcW w:w="91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2"/>
                <w:sz w:val="21"/>
                <w:szCs w:val="21"/>
                <w:highlight w:val="none"/>
                <w:lang w:val="en-US" w:eastAsia="zh-CN" w:bidi="ar-SA"/>
              </w:rPr>
            </w:pPr>
          </w:p>
        </w:tc>
        <w:tc>
          <w:tcPr>
            <w:tcW w:w="110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宋体" w:hAnsi="宋体" w:eastAsia="宋体" w:cs="宋体"/>
                <w:color w:val="000000"/>
                <w:kern w:val="2"/>
                <w:sz w:val="21"/>
                <w:szCs w:val="21"/>
                <w:highlight w:val="none"/>
                <w:lang w:val="en-US" w:eastAsia="zh-CN" w:bidi="ar-SA"/>
              </w:rPr>
            </w:pPr>
          </w:p>
        </w:tc>
        <w:tc>
          <w:tcPr>
            <w:tcW w:w="80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宋体" w:hAnsi="宋体" w:eastAsia="宋体" w:cs="宋体"/>
                <w:color w:val="000000"/>
                <w:kern w:val="2"/>
                <w:sz w:val="21"/>
                <w:szCs w:val="21"/>
                <w:highlight w:val="none"/>
                <w:lang w:val="en-US" w:eastAsia="zh-CN" w:bidi="ar-SA"/>
              </w:rPr>
            </w:pPr>
          </w:p>
        </w:tc>
        <w:tc>
          <w:tcPr>
            <w:tcW w:w="1617" w:type="dxa"/>
            <w:vMerge w:val="restart"/>
            <w:tcBorders>
              <w:top w:val="single" w:color="000000" w:sz="4" w:space="0"/>
              <w:left w:val="single" w:color="000000" w:sz="4" w:space="0"/>
              <w:right w:val="single" w:color="000000" w:sz="4" w:space="0"/>
            </w:tcBorders>
            <w:noWrap w:val="0"/>
            <w:vAlign w:val="center"/>
          </w:tcPr>
          <w:p>
            <w:pPr>
              <w:widowControl/>
              <w:numPr>
                <w:ilvl w:val="0"/>
                <w:numId w:val="0"/>
              </w:numPr>
              <w:ind w:right="5" w:rightChars="0"/>
              <w:jc w:val="left"/>
              <w:textAlignment w:val="center"/>
              <w:rPr>
                <w:rFonts w:hint="eastAsia" w:ascii="宋体" w:hAnsi="宋体" w:eastAsia="宋体" w:cs="宋体"/>
                <w:color w:val="000000"/>
                <w:szCs w:val="21"/>
                <w:highlight w:val="none"/>
                <w:lang w:eastAsia="zh-CN"/>
              </w:rPr>
            </w:pPr>
            <w:r>
              <w:rPr>
                <w:rFonts w:hint="eastAsia" w:ascii="宋体" w:hAnsi="宋体" w:cs="宋体"/>
                <w:color w:val="000000"/>
                <w:szCs w:val="21"/>
                <w:highlight w:val="none"/>
              </w:rPr>
              <w:t>自有设备</w:t>
            </w:r>
            <w:r>
              <w:rPr>
                <w:rFonts w:hint="eastAsia" w:ascii="宋体" w:hAnsi="宋体" w:cs="宋体"/>
                <w:color w:val="000000"/>
                <w:szCs w:val="21"/>
                <w:highlight w:val="none"/>
                <w:lang w:eastAsia="zh-CN"/>
              </w:rPr>
              <w:t>以</w:t>
            </w:r>
            <w:r>
              <w:rPr>
                <w:rFonts w:hint="eastAsia" w:ascii="宋体" w:hAnsi="宋体" w:cs="宋体"/>
                <w:color w:val="000000"/>
                <w:szCs w:val="21"/>
                <w:highlight w:val="none"/>
              </w:rPr>
              <w:t>提供购买发票</w:t>
            </w:r>
            <w:r>
              <w:rPr>
                <w:rFonts w:hint="eastAsia" w:ascii="宋体" w:hAnsi="宋体" w:cs="宋体"/>
                <w:color w:val="000000"/>
                <w:szCs w:val="21"/>
                <w:highlight w:val="none"/>
                <w:lang w:eastAsia="zh-CN"/>
              </w:rPr>
              <w:t>为准</w:t>
            </w:r>
          </w:p>
          <w:p>
            <w:pPr>
              <w:widowControl/>
              <w:jc w:val="left"/>
              <w:rPr>
                <w:rFonts w:hint="eastAsia" w:ascii="宋体" w:hAnsi="宋体" w:cs="宋体"/>
                <w:color w:val="000000"/>
                <w:szCs w:val="21"/>
                <w:highlight w:val="none"/>
              </w:rPr>
            </w:pPr>
          </w:p>
        </w:tc>
      </w:tr>
      <w:tr>
        <w:tblPrEx>
          <w:tblCellMar>
            <w:top w:w="0" w:type="dxa"/>
            <w:left w:w="108" w:type="dxa"/>
            <w:bottom w:w="0" w:type="dxa"/>
            <w:right w:w="108" w:type="dxa"/>
          </w:tblCellMar>
        </w:tblPrEx>
        <w:trPr>
          <w:trHeight w:val="592" w:hRule="atLeast"/>
          <w:jc w:val="center"/>
        </w:trPr>
        <w:tc>
          <w:tcPr>
            <w:tcW w:w="887" w:type="dxa"/>
            <w:vMerge w:val="continue"/>
            <w:tcBorders>
              <w:left w:val="single" w:color="000000" w:sz="4" w:space="0"/>
              <w:right w:val="single" w:color="000000" w:sz="4" w:space="0"/>
            </w:tcBorders>
            <w:noWrap w:val="0"/>
            <w:vAlign w:val="center"/>
          </w:tcPr>
          <w:p>
            <w:pPr>
              <w:widowControl/>
              <w:jc w:val="center"/>
              <w:rPr>
                <w:rFonts w:hint="eastAsia" w:ascii="宋体" w:hAnsi="宋体" w:eastAsia="宋体" w:cs="宋体"/>
                <w:color w:val="000000"/>
                <w:kern w:val="2"/>
                <w:sz w:val="21"/>
                <w:szCs w:val="21"/>
                <w:highlight w:val="none"/>
                <w:lang w:val="en-US" w:eastAsia="zh-CN" w:bidi="ar-SA"/>
              </w:rPr>
            </w:pPr>
          </w:p>
        </w:tc>
        <w:tc>
          <w:tcPr>
            <w:tcW w:w="116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cs="宋体"/>
                <w:color w:val="000000"/>
                <w:kern w:val="2"/>
                <w:sz w:val="21"/>
                <w:szCs w:val="21"/>
                <w:highlight w:val="none"/>
                <w:lang w:val="en-US" w:eastAsia="zh-CN" w:bidi="ar-SA"/>
              </w:rPr>
            </w:pPr>
            <w:r>
              <w:rPr>
                <w:rFonts w:hint="eastAsia"/>
                <w:szCs w:val="20"/>
                <w:highlight w:val="none"/>
              </w:rPr>
              <w:t>装载机</w:t>
            </w:r>
          </w:p>
        </w:tc>
        <w:tc>
          <w:tcPr>
            <w:tcW w:w="164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宋体" w:hAnsi="宋体" w:eastAsia="宋体" w:cs="宋体"/>
                <w:color w:val="000000"/>
                <w:kern w:val="2"/>
                <w:sz w:val="21"/>
                <w:szCs w:val="21"/>
                <w:highlight w:val="none"/>
                <w:lang w:val="en-US" w:eastAsia="zh-CN" w:bidi="ar-SA"/>
              </w:rPr>
            </w:pPr>
            <w:r>
              <w:rPr>
                <w:rFonts w:hint="eastAsia"/>
                <w:szCs w:val="20"/>
                <w:highlight w:val="none"/>
                <w:lang w:val="en-US" w:eastAsia="zh-CN"/>
              </w:rPr>
              <w:t>50型及以上</w:t>
            </w:r>
          </w:p>
        </w:tc>
        <w:tc>
          <w:tcPr>
            <w:tcW w:w="49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cs="宋体"/>
                <w:color w:val="000000"/>
                <w:kern w:val="2"/>
                <w:sz w:val="21"/>
                <w:szCs w:val="21"/>
                <w:highlight w:val="none"/>
                <w:lang w:val="en-US" w:eastAsia="zh-CN" w:bidi="ar-SA"/>
              </w:rPr>
            </w:pPr>
            <w:r>
              <w:rPr>
                <w:rFonts w:hint="eastAsia" w:ascii="宋体" w:hAnsi="宋体" w:cs="宋体"/>
                <w:color w:val="000000"/>
                <w:szCs w:val="21"/>
                <w:highlight w:val="none"/>
              </w:rPr>
              <w:t>台</w:t>
            </w:r>
          </w:p>
        </w:tc>
        <w:tc>
          <w:tcPr>
            <w:tcW w:w="97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2"/>
                <w:sz w:val="21"/>
                <w:szCs w:val="21"/>
                <w:highlight w:val="none"/>
                <w:lang w:val="en-US" w:eastAsia="zh-CN" w:bidi="ar-SA"/>
              </w:rPr>
            </w:pPr>
            <w:r>
              <w:rPr>
                <w:rFonts w:hint="eastAsia" w:ascii="宋体" w:hAnsi="宋体" w:cs="宋体"/>
                <w:color w:val="000000"/>
                <w:szCs w:val="21"/>
                <w:highlight w:val="none"/>
                <w:lang w:val="en-US" w:eastAsia="zh-CN"/>
              </w:rPr>
              <w:t>1</w:t>
            </w:r>
          </w:p>
        </w:tc>
        <w:tc>
          <w:tcPr>
            <w:tcW w:w="91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2"/>
                <w:sz w:val="21"/>
                <w:szCs w:val="21"/>
                <w:highlight w:val="none"/>
                <w:lang w:val="en-US" w:eastAsia="zh-CN" w:bidi="ar-SA"/>
              </w:rPr>
            </w:pPr>
          </w:p>
        </w:tc>
        <w:tc>
          <w:tcPr>
            <w:tcW w:w="110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2"/>
                <w:sz w:val="21"/>
                <w:szCs w:val="21"/>
                <w:highlight w:val="none"/>
                <w:lang w:val="en-US" w:eastAsia="zh-CN" w:bidi="ar-SA"/>
              </w:rPr>
            </w:pPr>
          </w:p>
        </w:tc>
        <w:tc>
          <w:tcPr>
            <w:tcW w:w="80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宋体" w:hAnsi="宋体" w:eastAsia="宋体" w:cs="宋体"/>
                <w:color w:val="000000"/>
                <w:kern w:val="2"/>
                <w:sz w:val="21"/>
                <w:szCs w:val="21"/>
                <w:highlight w:val="none"/>
                <w:lang w:val="en-US" w:eastAsia="zh-CN" w:bidi="ar-SA"/>
              </w:rPr>
            </w:pPr>
          </w:p>
        </w:tc>
        <w:tc>
          <w:tcPr>
            <w:tcW w:w="1617" w:type="dxa"/>
            <w:vMerge w:val="continue"/>
            <w:tcBorders>
              <w:left w:val="single" w:color="000000" w:sz="4" w:space="0"/>
              <w:right w:val="single" w:color="000000" w:sz="4" w:space="0"/>
            </w:tcBorders>
            <w:noWrap w:val="0"/>
            <w:vAlign w:val="center"/>
          </w:tcPr>
          <w:p>
            <w:pPr>
              <w:widowControl/>
              <w:jc w:val="left"/>
              <w:rPr>
                <w:rFonts w:hint="eastAsia" w:ascii="宋体" w:hAnsi="宋体" w:cs="宋体"/>
                <w:color w:val="000000"/>
                <w:szCs w:val="21"/>
                <w:highlight w:val="none"/>
              </w:rPr>
            </w:pPr>
          </w:p>
        </w:tc>
      </w:tr>
      <w:tr>
        <w:tblPrEx>
          <w:tblCellMar>
            <w:top w:w="0" w:type="dxa"/>
            <w:left w:w="108" w:type="dxa"/>
            <w:bottom w:w="0" w:type="dxa"/>
            <w:right w:w="108" w:type="dxa"/>
          </w:tblCellMar>
        </w:tblPrEx>
        <w:trPr>
          <w:trHeight w:val="592" w:hRule="atLeast"/>
          <w:jc w:val="center"/>
        </w:trPr>
        <w:tc>
          <w:tcPr>
            <w:tcW w:w="887" w:type="dxa"/>
            <w:vMerge w:val="continue"/>
            <w:tcBorders>
              <w:left w:val="single" w:color="000000" w:sz="4" w:space="0"/>
              <w:right w:val="single" w:color="000000" w:sz="4" w:space="0"/>
            </w:tcBorders>
            <w:noWrap w:val="0"/>
            <w:vAlign w:val="center"/>
          </w:tcPr>
          <w:p>
            <w:pPr>
              <w:widowControl/>
              <w:jc w:val="center"/>
              <w:rPr>
                <w:rFonts w:hint="eastAsia" w:ascii="宋体" w:hAnsi="宋体" w:eastAsia="宋体" w:cs="宋体"/>
                <w:color w:val="000000"/>
                <w:kern w:val="2"/>
                <w:sz w:val="21"/>
                <w:szCs w:val="21"/>
                <w:highlight w:val="none"/>
                <w:lang w:val="en-US" w:eastAsia="zh-CN" w:bidi="ar-SA"/>
              </w:rPr>
            </w:pPr>
          </w:p>
        </w:tc>
        <w:tc>
          <w:tcPr>
            <w:tcW w:w="116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cs="宋体"/>
                <w:color w:val="000000"/>
                <w:kern w:val="2"/>
                <w:sz w:val="21"/>
                <w:szCs w:val="21"/>
                <w:highlight w:val="none"/>
                <w:lang w:val="en-US" w:eastAsia="zh-CN" w:bidi="ar-SA"/>
              </w:rPr>
            </w:pPr>
            <w:r>
              <w:rPr>
                <w:rFonts w:hint="eastAsia"/>
                <w:szCs w:val="20"/>
                <w:highlight w:val="none"/>
              </w:rPr>
              <w:t>吊车</w:t>
            </w:r>
          </w:p>
        </w:tc>
        <w:tc>
          <w:tcPr>
            <w:tcW w:w="164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2"/>
                <w:sz w:val="21"/>
                <w:szCs w:val="21"/>
                <w:highlight w:val="none"/>
                <w:lang w:val="en-US" w:eastAsia="zh-CN" w:bidi="ar-SA"/>
              </w:rPr>
            </w:pPr>
            <w:r>
              <w:rPr>
                <w:rFonts w:hint="eastAsia"/>
                <w:szCs w:val="20"/>
                <w:highlight w:val="none"/>
              </w:rPr>
              <w:t>25</w:t>
            </w:r>
            <w:r>
              <w:rPr>
                <w:rFonts w:hint="eastAsia"/>
                <w:szCs w:val="20"/>
                <w:highlight w:val="none"/>
                <w:lang w:val="en-US" w:eastAsia="zh-CN"/>
              </w:rPr>
              <w:t>T及以上</w:t>
            </w:r>
          </w:p>
        </w:tc>
        <w:tc>
          <w:tcPr>
            <w:tcW w:w="49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cs="宋体"/>
                <w:color w:val="000000"/>
                <w:kern w:val="2"/>
                <w:sz w:val="21"/>
                <w:szCs w:val="21"/>
                <w:highlight w:val="none"/>
                <w:lang w:val="en-US" w:eastAsia="zh-CN" w:bidi="ar-SA"/>
              </w:rPr>
            </w:pPr>
            <w:r>
              <w:rPr>
                <w:rFonts w:hint="eastAsia" w:ascii="宋体" w:hAnsi="宋体" w:cs="宋体"/>
                <w:color w:val="000000"/>
                <w:szCs w:val="21"/>
                <w:highlight w:val="none"/>
              </w:rPr>
              <w:t>台</w:t>
            </w:r>
          </w:p>
        </w:tc>
        <w:tc>
          <w:tcPr>
            <w:tcW w:w="97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2"/>
                <w:sz w:val="21"/>
                <w:szCs w:val="21"/>
                <w:highlight w:val="none"/>
                <w:lang w:val="en-US" w:eastAsia="zh-CN" w:bidi="ar-SA"/>
              </w:rPr>
            </w:pPr>
            <w:r>
              <w:rPr>
                <w:rFonts w:hint="eastAsia" w:ascii="宋体" w:hAnsi="宋体" w:cs="宋体"/>
                <w:color w:val="000000"/>
                <w:szCs w:val="21"/>
                <w:highlight w:val="none"/>
                <w:lang w:val="en-US" w:eastAsia="zh-CN"/>
              </w:rPr>
              <w:t>4</w:t>
            </w:r>
          </w:p>
        </w:tc>
        <w:tc>
          <w:tcPr>
            <w:tcW w:w="91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2"/>
                <w:sz w:val="21"/>
                <w:szCs w:val="21"/>
                <w:highlight w:val="none"/>
                <w:lang w:val="en-US" w:eastAsia="zh-CN" w:bidi="ar-SA"/>
              </w:rPr>
            </w:pPr>
          </w:p>
        </w:tc>
        <w:tc>
          <w:tcPr>
            <w:tcW w:w="110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2"/>
                <w:sz w:val="21"/>
                <w:szCs w:val="21"/>
                <w:highlight w:val="none"/>
                <w:lang w:val="en-US" w:eastAsia="zh-CN" w:bidi="ar-SA"/>
              </w:rPr>
            </w:pPr>
            <w:r>
              <w:rPr>
                <w:rFonts w:hint="eastAsia" w:ascii="宋体" w:hAnsi="宋体" w:cs="宋体"/>
                <w:color w:val="000000"/>
                <w:szCs w:val="21"/>
                <w:highlight w:val="none"/>
                <w:lang w:val="en-US" w:eastAsia="zh-CN"/>
              </w:rPr>
              <w:t>1</w:t>
            </w:r>
          </w:p>
        </w:tc>
        <w:tc>
          <w:tcPr>
            <w:tcW w:w="80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宋体" w:hAnsi="宋体" w:eastAsia="宋体" w:cs="宋体"/>
                <w:color w:val="000000"/>
                <w:kern w:val="2"/>
                <w:sz w:val="21"/>
                <w:szCs w:val="21"/>
                <w:highlight w:val="none"/>
                <w:lang w:val="en-US" w:eastAsia="zh-CN" w:bidi="ar-SA"/>
              </w:rPr>
            </w:pPr>
            <w:r>
              <w:rPr>
                <w:rFonts w:hint="eastAsia" w:ascii="宋体" w:hAnsi="宋体" w:cs="宋体"/>
                <w:color w:val="000000"/>
                <w:szCs w:val="21"/>
                <w:highlight w:val="none"/>
                <w:lang w:val="en-US" w:eastAsia="zh-CN"/>
              </w:rPr>
              <w:t>2</w:t>
            </w:r>
          </w:p>
        </w:tc>
        <w:tc>
          <w:tcPr>
            <w:tcW w:w="1617" w:type="dxa"/>
            <w:vMerge w:val="continue"/>
            <w:tcBorders>
              <w:left w:val="single" w:color="000000" w:sz="4" w:space="0"/>
              <w:right w:val="single" w:color="000000" w:sz="4" w:space="0"/>
            </w:tcBorders>
            <w:noWrap w:val="0"/>
            <w:vAlign w:val="center"/>
          </w:tcPr>
          <w:p>
            <w:pPr>
              <w:widowControl/>
              <w:jc w:val="left"/>
              <w:rPr>
                <w:rFonts w:hint="eastAsia" w:ascii="宋体" w:hAnsi="宋体" w:cs="宋体"/>
                <w:color w:val="000000"/>
                <w:szCs w:val="21"/>
                <w:highlight w:val="none"/>
              </w:rPr>
            </w:pPr>
          </w:p>
        </w:tc>
      </w:tr>
      <w:tr>
        <w:tblPrEx>
          <w:tblCellMar>
            <w:top w:w="0" w:type="dxa"/>
            <w:left w:w="108" w:type="dxa"/>
            <w:bottom w:w="0" w:type="dxa"/>
            <w:right w:w="108" w:type="dxa"/>
          </w:tblCellMar>
        </w:tblPrEx>
        <w:trPr>
          <w:trHeight w:val="592" w:hRule="atLeast"/>
          <w:jc w:val="center"/>
        </w:trPr>
        <w:tc>
          <w:tcPr>
            <w:tcW w:w="887" w:type="dxa"/>
            <w:vMerge w:val="continue"/>
            <w:tcBorders>
              <w:left w:val="single" w:color="000000" w:sz="4" w:space="0"/>
              <w:right w:val="single" w:color="000000" w:sz="4" w:space="0"/>
            </w:tcBorders>
            <w:noWrap w:val="0"/>
            <w:vAlign w:val="center"/>
          </w:tcPr>
          <w:p>
            <w:pPr>
              <w:widowControl/>
              <w:jc w:val="center"/>
              <w:rPr>
                <w:rFonts w:hint="eastAsia" w:ascii="宋体" w:hAnsi="宋体" w:eastAsia="宋体" w:cs="宋体"/>
                <w:color w:val="000000"/>
                <w:kern w:val="2"/>
                <w:sz w:val="21"/>
                <w:szCs w:val="21"/>
                <w:highlight w:val="none"/>
                <w:lang w:val="en-US" w:eastAsia="zh-CN" w:bidi="ar-SA"/>
              </w:rPr>
            </w:pPr>
          </w:p>
        </w:tc>
        <w:tc>
          <w:tcPr>
            <w:tcW w:w="116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cs="宋体"/>
                <w:color w:val="000000"/>
                <w:kern w:val="2"/>
                <w:sz w:val="21"/>
                <w:szCs w:val="21"/>
                <w:highlight w:val="none"/>
                <w:lang w:val="en-US" w:eastAsia="zh-CN" w:bidi="ar-SA"/>
              </w:rPr>
            </w:pPr>
            <w:r>
              <w:rPr>
                <w:rFonts w:hint="eastAsia" w:ascii="宋体" w:hAnsi="宋体"/>
                <w:color w:val="auto"/>
                <w:szCs w:val="21"/>
                <w:highlight w:val="none"/>
              </w:rPr>
              <w:t>混凝土汽车泵</w:t>
            </w:r>
          </w:p>
        </w:tc>
        <w:tc>
          <w:tcPr>
            <w:tcW w:w="164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cs="宋体"/>
                <w:color w:val="000000"/>
                <w:kern w:val="2"/>
                <w:sz w:val="21"/>
                <w:szCs w:val="21"/>
                <w:highlight w:val="none"/>
                <w:lang w:val="en-US" w:eastAsia="zh-CN" w:bidi="ar-SA"/>
              </w:rPr>
            </w:pPr>
            <w:r>
              <w:rPr>
                <w:rFonts w:hint="eastAsia"/>
                <w:szCs w:val="20"/>
                <w:highlight w:val="none"/>
              </w:rPr>
              <w:t>46m</w:t>
            </w:r>
            <w:r>
              <w:rPr>
                <w:rFonts w:hint="eastAsia"/>
                <w:szCs w:val="20"/>
                <w:highlight w:val="none"/>
                <w:lang w:val="en-US" w:eastAsia="zh-CN"/>
              </w:rPr>
              <w:t>及以上</w:t>
            </w:r>
          </w:p>
        </w:tc>
        <w:tc>
          <w:tcPr>
            <w:tcW w:w="49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cs="宋体"/>
                <w:color w:val="000000"/>
                <w:kern w:val="2"/>
                <w:sz w:val="21"/>
                <w:szCs w:val="21"/>
                <w:highlight w:val="none"/>
                <w:lang w:val="en-US" w:eastAsia="zh-CN" w:bidi="ar-SA"/>
              </w:rPr>
            </w:pPr>
            <w:r>
              <w:rPr>
                <w:rFonts w:hint="eastAsia" w:ascii="宋体" w:hAnsi="宋体" w:cs="宋体"/>
                <w:color w:val="000000"/>
                <w:szCs w:val="21"/>
                <w:highlight w:val="none"/>
              </w:rPr>
              <w:t>台</w:t>
            </w:r>
          </w:p>
        </w:tc>
        <w:tc>
          <w:tcPr>
            <w:tcW w:w="97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2"/>
                <w:sz w:val="21"/>
                <w:szCs w:val="21"/>
                <w:highlight w:val="none"/>
                <w:lang w:val="en-US" w:eastAsia="zh-CN" w:bidi="ar-SA"/>
              </w:rPr>
            </w:pPr>
            <w:r>
              <w:rPr>
                <w:rFonts w:hint="eastAsia" w:ascii="宋体" w:hAnsi="宋体" w:cs="宋体"/>
                <w:color w:val="000000"/>
                <w:szCs w:val="21"/>
                <w:highlight w:val="none"/>
                <w:lang w:val="en-US" w:eastAsia="zh-CN"/>
              </w:rPr>
              <w:t>2</w:t>
            </w:r>
          </w:p>
        </w:tc>
        <w:tc>
          <w:tcPr>
            <w:tcW w:w="91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cs="宋体"/>
                <w:color w:val="000000"/>
                <w:kern w:val="2"/>
                <w:sz w:val="21"/>
                <w:szCs w:val="21"/>
                <w:highlight w:val="none"/>
                <w:lang w:val="en-US" w:eastAsia="zh-CN" w:bidi="ar-SA"/>
              </w:rPr>
            </w:pPr>
          </w:p>
        </w:tc>
        <w:tc>
          <w:tcPr>
            <w:tcW w:w="110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2"/>
                <w:sz w:val="21"/>
                <w:szCs w:val="21"/>
                <w:highlight w:val="none"/>
                <w:lang w:val="en-US" w:eastAsia="zh-CN" w:bidi="ar-SA"/>
              </w:rPr>
            </w:pPr>
            <w:r>
              <w:rPr>
                <w:rFonts w:hint="eastAsia" w:ascii="宋体" w:hAnsi="宋体" w:cs="宋体"/>
                <w:color w:val="000000"/>
                <w:szCs w:val="21"/>
                <w:highlight w:val="none"/>
                <w:lang w:val="en-US" w:eastAsia="zh-CN"/>
              </w:rPr>
              <w:t>1</w:t>
            </w:r>
          </w:p>
        </w:tc>
        <w:tc>
          <w:tcPr>
            <w:tcW w:w="80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宋体" w:hAnsi="宋体" w:eastAsia="宋体" w:cs="宋体"/>
                <w:color w:val="000000"/>
                <w:kern w:val="2"/>
                <w:sz w:val="21"/>
                <w:szCs w:val="21"/>
                <w:highlight w:val="none"/>
                <w:lang w:val="en-US" w:eastAsia="zh-CN" w:bidi="ar-SA"/>
              </w:rPr>
            </w:pPr>
            <w:r>
              <w:rPr>
                <w:rFonts w:hint="eastAsia" w:ascii="宋体" w:hAnsi="宋体" w:cs="宋体"/>
                <w:color w:val="000000"/>
                <w:szCs w:val="21"/>
                <w:highlight w:val="none"/>
                <w:lang w:val="en-US" w:eastAsia="zh-CN"/>
              </w:rPr>
              <w:t>2</w:t>
            </w:r>
          </w:p>
        </w:tc>
        <w:tc>
          <w:tcPr>
            <w:tcW w:w="1617" w:type="dxa"/>
            <w:vMerge w:val="continue"/>
            <w:tcBorders>
              <w:left w:val="single" w:color="000000" w:sz="4" w:space="0"/>
              <w:right w:val="single" w:color="000000" w:sz="4" w:space="0"/>
            </w:tcBorders>
            <w:noWrap w:val="0"/>
            <w:vAlign w:val="center"/>
          </w:tcPr>
          <w:p>
            <w:pPr>
              <w:widowControl/>
              <w:jc w:val="left"/>
              <w:rPr>
                <w:rFonts w:hint="eastAsia" w:ascii="宋体" w:hAnsi="宋体" w:cs="宋体"/>
                <w:color w:val="000000"/>
                <w:szCs w:val="21"/>
                <w:highlight w:val="none"/>
              </w:rPr>
            </w:pPr>
          </w:p>
        </w:tc>
      </w:tr>
      <w:tr>
        <w:tblPrEx>
          <w:tblCellMar>
            <w:top w:w="0" w:type="dxa"/>
            <w:left w:w="108" w:type="dxa"/>
            <w:bottom w:w="0" w:type="dxa"/>
            <w:right w:w="108" w:type="dxa"/>
          </w:tblCellMar>
        </w:tblPrEx>
        <w:trPr>
          <w:trHeight w:val="592" w:hRule="atLeast"/>
          <w:jc w:val="center"/>
        </w:trPr>
        <w:tc>
          <w:tcPr>
            <w:tcW w:w="887" w:type="dxa"/>
            <w:vMerge w:val="continue"/>
            <w:tcBorders>
              <w:left w:val="single" w:color="000000" w:sz="4" w:space="0"/>
              <w:bottom w:val="single" w:color="000000" w:sz="4" w:space="0"/>
              <w:right w:val="single" w:color="000000" w:sz="4" w:space="0"/>
            </w:tcBorders>
            <w:noWrap w:val="0"/>
            <w:vAlign w:val="center"/>
          </w:tcPr>
          <w:p>
            <w:pPr>
              <w:widowControl/>
              <w:jc w:val="center"/>
              <w:rPr>
                <w:rFonts w:hint="default" w:ascii="宋体" w:hAnsi="宋体" w:eastAsia="宋体" w:cs="宋体"/>
                <w:color w:val="000000"/>
                <w:szCs w:val="21"/>
                <w:highlight w:val="none"/>
                <w:lang w:val="en-US" w:eastAsia="zh-CN"/>
              </w:rPr>
            </w:pPr>
          </w:p>
        </w:tc>
        <w:tc>
          <w:tcPr>
            <w:tcW w:w="116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宋体" w:hAnsi="宋体" w:eastAsia="宋体" w:cs="宋体"/>
                <w:color w:val="000000"/>
                <w:szCs w:val="21"/>
                <w:highlight w:val="none"/>
                <w:lang w:val="en-US" w:eastAsia="zh-CN"/>
              </w:rPr>
            </w:pPr>
            <w:r>
              <w:rPr>
                <w:rFonts w:hint="eastAsia" w:ascii="宋体" w:hAnsi="宋体" w:cs="宋体"/>
                <w:color w:val="000000"/>
                <w:szCs w:val="21"/>
                <w:highlight w:val="none"/>
                <w:lang w:val="en-US" w:eastAsia="zh-CN"/>
              </w:rPr>
              <w:t>千斤顶</w:t>
            </w:r>
          </w:p>
        </w:tc>
        <w:tc>
          <w:tcPr>
            <w:tcW w:w="164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cs="宋体"/>
                <w:color w:val="000000"/>
                <w:szCs w:val="21"/>
                <w:highlight w:val="none"/>
              </w:rPr>
            </w:pPr>
          </w:p>
        </w:tc>
        <w:tc>
          <w:tcPr>
            <w:tcW w:w="49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szCs w:val="21"/>
                <w:highlight w:val="none"/>
                <w:lang w:val="en-US" w:eastAsia="zh-CN"/>
              </w:rPr>
            </w:pPr>
            <w:r>
              <w:rPr>
                <w:rFonts w:hint="eastAsia" w:ascii="宋体" w:hAnsi="宋体" w:cs="宋体"/>
                <w:color w:val="000000"/>
                <w:szCs w:val="21"/>
                <w:highlight w:val="none"/>
                <w:lang w:val="en-US" w:eastAsia="zh-CN"/>
              </w:rPr>
              <w:t>台</w:t>
            </w:r>
          </w:p>
        </w:tc>
        <w:tc>
          <w:tcPr>
            <w:tcW w:w="97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宋体" w:hAnsi="宋体" w:eastAsia="宋体" w:cs="宋体"/>
                <w:color w:val="000000"/>
                <w:szCs w:val="21"/>
                <w:highlight w:val="none"/>
                <w:lang w:val="en-US" w:eastAsia="zh-CN"/>
              </w:rPr>
            </w:pPr>
            <w:r>
              <w:rPr>
                <w:rFonts w:hint="eastAsia" w:ascii="宋体" w:hAnsi="宋体" w:eastAsia="宋体" w:cs="宋体"/>
                <w:color w:val="000000"/>
                <w:szCs w:val="21"/>
                <w:highlight w:val="none"/>
                <w:lang w:val="en-US" w:eastAsia="zh-CN"/>
              </w:rPr>
              <w:t>2</w:t>
            </w:r>
          </w:p>
        </w:tc>
        <w:tc>
          <w:tcPr>
            <w:tcW w:w="91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cs="宋体"/>
                <w:color w:val="000000"/>
                <w:szCs w:val="21"/>
                <w:highlight w:val="none"/>
              </w:rPr>
            </w:pPr>
          </w:p>
        </w:tc>
        <w:tc>
          <w:tcPr>
            <w:tcW w:w="110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cs="宋体"/>
                <w:color w:val="000000"/>
                <w:szCs w:val="21"/>
                <w:highlight w:val="none"/>
              </w:rPr>
            </w:pPr>
          </w:p>
        </w:tc>
        <w:tc>
          <w:tcPr>
            <w:tcW w:w="80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宋体" w:hAnsi="宋体" w:eastAsia="宋体" w:cs="宋体"/>
                <w:color w:val="000000"/>
                <w:szCs w:val="21"/>
                <w:highlight w:val="none"/>
                <w:lang w:val="en-US" w:eastAsia="zh-CN"/>
              </w:rPr>
            </w:pPr>
          </w:p>
        </w:tc>
        <w:tc>
          <w:tcPr>
            <w:tcW w:w="1617" w:type="dxa"/>
            <w:vMerge w:val="continue"/>
            <w:tcBorders>
              <w:left w:val="single" w:color="000000" w:sz="4" w:space="0"/>
              <w:bottom w:val="single" w:color="000000" w:sz="4" w:space="0"/>
              <w:right w:val="single" w:color="000000" w:sz="4" w:space="0"/>
            </w:tcBorders>
            <w:noWrap w:val="0"/>
            <w:vAlign w:val="center"/>
          </w:tcPr>
          <w:p>
            <w:pPr>
              <w:widowControl/>
              <w:jc w:val="left"/>
              <w:rPr>
                <w:rFonts w:hint="eastAsia" w:ascii="宋体" w:hAnsi="宋体" w:cs="宋体"/>
                <w:color w:val="000000"/>
                <w:szCs w:val="21"/>
                <w:highlight w:val="none"/>
              </w:rPr>
            </w:pPr>
          </w:p>
        </w:tc>
      </w:tr>
      <w:tr>
        <w:tblPrEx>
          <w:tblCellMar>
            <w:top w:w="0" w:type="dxa"/>
            <w:left w:w="108" w:type="dxa"/>
            <w:bottom w:w="0" w:type="dxa"/>
            <w:right w:w="108" w:type="dxa"/>
          </w:tblCellMar>
        </w:tblPrEx>
        <w:trPr>
          <w:trHeight w:val="592" w:hRule="atLeast"/>
          <w:jc w:val="center"/>
        </w:trPr>
        <w:tc>
          <w:tcPr>
            <w:tcW w:w="887" w:type="dxa"/>
            <w:vMerge w:val="restart"/>
            <w:tcBorders>
              <w:top w:val="single" w:color="000000" w:sz="4" w:space="0"/>
              <w:left w:val="single" w:color="000000" w:sz="4" w:space="0"/>
              <w:right w:val="single" w:color="000000" w:sz="4" w:space="0"/>
            </w:tcBorders>
            <w:noWrap w:val="0"/>
            <w:vAlign w:val="center"/>
          </w:tcPr>
          <w:p>
            <w:pPr>
              <w:widowControl/>
              <w:jc w:val="center"/>
              <w:rPr>
                <w:rFonts w:hint="default" w:ascii="宋体" w:hAnsi="宋体" w:eastAsia="宋体" w:cs="宋体"/>
                <w:color w:val="000000"/>
                <w:szCs w:val="21"/>
                <w:highlight w:val="none"/>
                <w:lang w:val="en-US" w:eastAsia="zh-CN"/>
              </w:rPr>
            </w:pPr>
            <w:r>
              <w:rPr>
                <w:rFonts w:hint="eastAsia" w:ascii="宋体" w:hAnsi="宋体" w:eastAsia="宋体" w:cs="宋体"/>
                <w:sz w:val="21"/>
                <w:szCs w:val="21"/>
                <w:highlight w:val="none"/>
                <w:lang w:val="en-US" w:eastAsia="zh-CN"/>
              </w:rPr>
              <w:t>CM-XJL02</w:t>
            </w:r>
          </w:p>
        </w:tc>
        <w:tc>
          <w:tcPr>
            <w:tcW w:w="116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kern w:val="2"/>
                <w:sz w:val="21"/>
                <w:szCs w:val="20"/>
                <w:highlight w:val="none"/>
                <w:lang w:val="en-US" w:eastAsia="zh-CN" w:bidi="ar-SA"/>
              </w:rPr>
            </w:pPr>
            <w:r>
              <w:rPr>
                <w:rFonts w:hint="eastAsia"/>
                <w:szCs w:val="20"/>
                <w:highlight w:val="none"/>
              </w:rPr>
              <w:t>挖掘机</w:t>
            </w:r>
          </w:p>
        </w:tc>
        <w:tc>
          <w:tcPr>
            <w:tcW w:w="1644" w:type="dxa"/>
            <w:tcBorders>
              <w:top w:val="single" w:color="000000" w:sz="4" w:space="0"/>
              <w:left w:val="single" w:color="000000" w:sz="4" w:space="0"/>
              <w:bottom w:val="single" w:color="000000" w:sz="4" w:space="0"/>
              <w:right w:val="single" w:color="000000" w:sz="4" w:space="0"/>
            </w:tcBorders>
            <w:noWrap w:val="0"/>
            <w:vAlign w:val="center"/>
          </w:tcPr>
          <w:p>
            <w:pPr>
              <w:pStyle w:val="14"/>
              <w:keepNext w:val="0"/>
              <w:keepLines w:val="0"/>
              <w:suppressLineNumbers w:val="0"/>
              <w:bidi w:val="0"/>
              <w:spacing w:beforeAutospacing="0" w:afterAutospacing="0"/>
              <w:ind w:left="0" w:leftChars="0" w:right="0" w:rightChars="0"/>
              <w:rPr>
                <w:rFonts w:hint="default" w:ascii="宋体" w:hAnsi="宋体" w:eastAsia="宋体"/>
                <w:sz w:val="21"/>
                <w:szCs w:val="20"/>
                <w:highlight w:val="none"/>
                <w:lang w:val="en-US" w:eastAsia="zh-CN" w:bidi="ar-SA"/>
              </w:rPr>
            </w:pPr>
            <w:r>
              <w:rPr>
                <w:rFonts w:hint="eastAsia"/>
                <w:sz w:val="21"/>
                <w:szCs w:val="20"/>
                <w:highlight w:val="none"/>
                <w:lang w:val="en-US" w:eastAsia="zh-CN" w:bidi="ar-SA"/>
              </w:rPr>
              <w:t>320</w:t>
            </w:r>
            <w:r>
              <w:rPr>
                <w:rFonts w:hint="eastAsia"/>
                <w:szCs w:val="20"/>
                <w:highlight w:val="none"/>
                <w:lang w:val="en-US" w:eastAsia="zh-CN"/>
              </w:rPr>
              <w:t>及以上</w:t>
            </w:r>
          </w:p>
        </w:tc>
        <w:tc>
          <w:tcPr>
            <w:tcW w:w="490" w:type="dxa"/>
            <w:tcBorders>
              <w:top w:val="single" w:color="000000" w:sz="4" w:space="0"/>
              <w:left w:val="single" w:color="000000" w:sz="4" w:space="0"/>
              <w:bottom w:val="single" w:color="000000" w:sz="4" w:space="0"/>
              <w:right w:val="single" w:color="000000" w:sz="4" w:space="0"/>
            </w:tcBorders>
            <w:noWrap w:val="0"/>
            <w:vAlign w:val="center"/>
          </w:tcPr>
          <w:p>
            <w:pPr>
              <w:pStyle w:val="14"/>
              <w:keepNext w:val="0"/>
              <w:keepLines w:val="0"/>
              <w:suppressLineNumbers w:val="0"/>
              <w:bidi w:val="0"/>
              <w:spacing w:beforeAutospacing="0" w:afterAutospacing="0"/>
              <w:ind w:left="0" w:leftChars="0" w:right="0" w:rightChars="0"/>
              <w:rPr>
                <w:rFonts w:hint="eastAsia" w:ascii="宋体" w:hAnsi="宋体"/>
                <w:sz w:val="21"/>
                <w:szCs w:val="20"/>
                <w:highlight w:val="none"/>
                <w:lang w:val="zh-CN" w:eastAsia="zh-CN" w:bidi="ar-SA"/>
              </w:rPr>
            </w:pPr>
            <w:r>
              <w:rPr>
                <w:rFonts w:hint="eastAsia"/>
                <w:szCs w:val="20"/>
                <w:highlight w:val="none"/>
              </w:rPr>
              <w:t>台</w:t>
            </w:r>
          </w:p>
        </w:tc>
        <w:tc>
          <w:tcPr>
            <w:tcW w:w="97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cs="宋体"/>
                <w:color w:val="000000"/>
                <w:kern w:val="2"/>
                <w:sz w:val="21"/>
                <w:szCs w:val="21"/>
                <w:highlight w:val="none"/>
                <w:lang w:val="en-US" w:eastAsia="zh-CN" w:bidi="ar-SA"/>
              </w:rPr>
            </w:pPr>
            <w:r>
              <w:rPr>
                <w:rFonts w:hint="eastAsia" w:ascii="宋体" w:hAnsi="宋体" w:cs="宋体"/>
                <w:color w:val="000000"/>
                <w:szCs w:val="21"/>
                <w:highlight w:val="none"/>
                <w:lang w:val="en-US" w:eastAsia="zh-CN"/>
              </w:rPr>
              <w:t>2</w:t>
            </w:r>
          </w:p>
        </w:tc>
        <w:tc>
          <w:tcPr>
            <w:tcW w:w="91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2"/>
                <w:sz w:val="21"/>
                <w:szCs w:val="21"/>
                <w:highlight w:val="none"/>
                <w:lang w:val="en-US" w:eastAsia="zh-CN" w:bidi="ar-SA"/>
              </w:rPr>
            </w:pPr>
          </w:p>
        </w:tc>
        <w:tc>
          <w:tcPr>
            <w:tcW w:w="110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宋体" w:hAnsi="宋体" w:eastAsia="宋体" w:cs="宋体"/>
                <w:color w:val="000000"/>
                <w:kern w:val="2"/>
                <w:sz w:val="21"/>
                <w:szCs w:val="21"/>
                <w:highlight w:val="none"/>
                <w:lang w:val="en-US" w:eastAsia="zh-CN" w:bidi="ar-SA"/>
              </w:rPr>
            </w:pPr>
          </w:p>
        </w:tc>
        <w:tc>
          <w:tcPr>
            <w:tcW w:w="80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宋体" w:hAnsi="宋体" w:eastAsia="宋体" w:cs="宋体"/>
                <w:color w:val="000000"/>
                <w:kern w:val="2"/>
                <w:sz w:val="21"/>
                <w:szCs w:val="21"/>
                <w:highlight w:val="none"/>
                <w:lang w:val="en-US" w:eastAsia="zh-CN" w:bidi="ar-SA"/>
              </w:rPr>
            </w:pPr>
          </w:p>
        </w:tc>
        <w:tc>
          <w:tcPr>
            <w:tcW w:w="1617" w:type="dxa"/>
            <w:vMerge w:val="restart"/>
            <w:tcBorders>
              <w:top w:val="single" w:color="000000" w:sz="4" w:space="0"/>
              <w:left w:val="single" w:color="000000" w:sz="4" w:space="0"/>
              <w:right w:val="single" w:color="000000" w:sz="4" w:space="0"/>
            </w:tcBorders>
            <w:noWrap w:val="0"/>
            <w:vAlign w:val="center"/>
          </w:tcPr>
          <w:p>
            <w:pPr>
              <w:widowControl/>
              <w:numPr>
                <w:ilvl w:val="0"/>
                <w:numId w:val="0"/>
              </w:numPr>
              <w:ind w:right="5" w:rightChars="0"/>
              <w:jc w:val="left"/>
              <w:textAlignment w:val="center"/>
              <w:rPr>
                <w:rFonts w:hint="eastAsia" w:ascii="宋体" w:hAnsi="宋体" w:eastAsia="宋体" w:cs="宋体"/>
                <w:color w:val="000000"/>
                <w:szCs w:val="21"/>
                <w:highlight w:val="none"/>
                <w:lang w:eastAsia="zh-CN"/>
              </w:rPr>
            </w:pPr>
            <w:r>
              <w:rPr>
                <w:rFonts w:hint="eastAsia" w:ascii="宋体" w:hAnsi="宋体" w:cs="宋体"/>
                <w:color w:val="000000"/>
                <w:szCs w:val="21"/>
                <w:highlight w:val="none"/>
              </w:rPr>
              <w:t>自有设备</w:t>
            </w:r>
            <w:r>
              <w:rPr>
                <w:rFonts w:hint="eastAsia" w:ascii="宋体" w:hAnsi="宋体" w:cs="宋体"/>
                <w:color w:val="000000"/>
                <w:szCs w:val="21"/>
                <w:highlight w:val="none"/>
                <w:lang w:eastAsia="zh-CN"/>
              </w:rPr>
              <w:t>以</w:t>
            </w:r>
            <w:r>
              <w:rPr>
                <w:rFonts w:hint="eastAsia" w:ascii="宋体" w:hAnsi="宋体" w:cs="宋体"/>
                <w:color w:val="000000"/>
                <w:szCs w:val="21"/>
                <w:highlight w:val="none"/>
              </w:rPr>
              <w:t>提供购买发票</w:t>
            </w:r>
            <w:r>
              <w:rPr>
                <w:rFonts w:hint="eastAsia" w:ascii="宋体" w:hAnsi="宋体" w:cs="宋体"/>
                <w:color w:val="000000"/>
                <w:szCs w:val="21"/>
                <w:highlight w:val="none"/>
                <w:lang w:eastAsia="zh-CN"/>
              </w:rPr>
              <w:t>为准</w:t>
            </w:r>
          </w:p>
          <w:p>
            <w:pPr>
              <w:widowControl/>
              <w:jc w:val="left"/>
              <w:rPr>
                <w:rFonts w:hint="eastAsia" w:ascii="宋体" w:hAnsi="宋体" w:cs="宋体"/>
                <w:color w:val="000000"/>
                <w:szCs w:val="21"/>
                <w:highlight w:val="none"/>
              </w:rPr>
            </w:pPr>
          </w:p>
        </w:tc>
      </w:tr>
      <w:tr>
        <w:tblPrEx>
          <w:tblCellMar>
            <w:top w:w="0" w:type="dxa"/>
            <w:left w:w="108" w:type="dxa"/>
            <w:bottom w:w="0" w:type="dxa"/>
            <w:right w:w="108" w:type="dxa"/>
          </w:tblCellMar>
        </w:tblPrEx>
        <w:trPr>
          <w:trHeight w:val="592" w:hRule="atLeast"/>
          <w:jc w:val="center"/>
        </w:trPr>
        <w:tc>
          <w:tcPr>
            <w:tcW w:w="887" w:type="dxa"/>
            <w:vMerge w:val="continue"/>
            <w:tcBorders>
              <w:left w:val="single" w:color="000000" w:sz="4" w:space="0"/>
              <w:right w:val="single" w:color="000000" w:sz="4" w:space="0"/>
            </w:tcBorders>
            <w:noWrap w:val="0"/>
            <w:vAlign w:val="center"/>
          </w:tcPr>
          <w:p>
            <w:pPr>
              <w:widowControl/>
              <w:jc w:val="center"/>
              <w:rPr>
                <w:rFonts w:hint="eastAsia" w:ascii="宋体" w:hAnsi="宋体" w:eastAsia="宋体" w:cs="宋体"/>
                <w:color w:val="000000"/>
                <w:kern w:val="2"/>
                <w:sz w:val="21"/>
                <w:szCs w:val="21"/>
                <w:highlight w:val="none"/>
                <w:lang w:val="en-US" w:eastAsia="zh-CN" w:bidi="ar-SA"/>
              </w:rPr>
            </w:pPr>
          </w:p>
        </w:tc>
        <w:tc>
          <w:tcPr>
            <w:tcW w:w="116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cs="宋体"/>
                <w:color w:val="000000"/>
                <w:kern w:val="2"/>
                <w:sz w:val="21"/>
                <w:szCs w:val="21"/>
                <w:highlight w:val="none"/>
                <w:lang w:val="en-US" w:eastAsia="zh-CN" w:bidi="ar-SA"/>
              </w:rPr>
            </w:pPr>
            <w:r>
              <w:rPr>
                <w:rFonts w:hint="eastAsia"/>
                <w:szCs w:val="20"/>
                <w:highlight w:val="none"/>
              </w:rPr>
              <w:t>装载机</w:t>
            </w:r>
          </w:p>
        </w:tc>
        <w:tc>
          <w:tcPr>
            <w:tcW w:w="164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宋体" w:hAnsi="宋体" w:eastAsia="宋体" w:cs="宋体"/>
                <w:color w:val="000000"/>
                <w:kern w:val="2"/>
                <w:sz w:val="21"/>
                <w:szCs w:val="21"/>
                <w:highlight w:val="none"/>
                <w:lang w:val="en-US" w:eastAsia="zh-CN" w:bidi="ar-SA"/>
              </w:rPr>
            </w:pPr>
            <w:r>
              <w:rPr>
                <w:rFonts w:hint="eastAsia"/>
                <w:szCs w:val="20"/>
                <w:highlight w:val="none"/>
                <w:lang w:val="en-US" w:eastAsia="zh-CN"/>
              </w:rPr>
              <w:t>50型及以上</w:t>
            </w:r>
          </w:p>
        </w:tc>
        <w:tc>
          <w:tcPr>
            <w:tcW w:w="49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cs="宋体"/>
                <w:color w:val="000000"/>
                <w:kern w:val="2"/>
                <w:sz w:val="21"/>
                <w:szCs w:val="21"/>
                <w:highlight w:val="none"/>
                <w:lang w:val="en-US" w:eastAsia="zh-CN" w:bidi="ar-SA"/>
              </w:rPr>
            </w:pPr>
            <w:r>
              <w:rPr>
                <w:rFonts w:hint="eastAsia" w:ascii="宋体" w:hAnsi="宋体" w:cs="宋体"/>
                <w:color w:val="000000"/>
                <w:szCs w:val="21"/>
                <w:highlight w:val="none"/>
              </w:rPr>
              <w:t>台</w:t>
            </w:r>
          </w:p>
        </w:tc>
        <w:tc>
          <w:tcPr>
            <w:tcW w:w="97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2"/>
                <w:sz w:val="21"/>
                <w:szCs w:val="21"/>
                <w:highlight w:val="none"/>
                <w:lang w:val="en-US" w:eastAsia="zh-CN" w:bidi="ar-SA"/>
              </w:rPr>
            </w:pPr>
            <w:r>
              <w:rPr>
                <w:rFonts w:hint="eastAsia" w:ascii="宋体" w:hAnsi="宋体" w:cs="宋体"/>
                <w:color w:val="000000"/>
                <w:szCs w:val="21"/>
                <w:highlight w:val="none"/>
                <w:lang w:val="en-US" w:eastAsia="zh-CN"/>
              </w:rPr>
              <w:t>2</w:t>
            </w:r>
          </w:p>
        </w:tc>
        <w:tc>
          <w:tcPr>
            <w:tcW w:w="91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2"/>
                <w:sz w:val="21"/>
                <w:szCs w:val="21"/>
                <w:highlight w:val="none"/>
                <w:lang w:val="en-US" w:eastAsia="zh-CN" w:bidi="ar-SA"/>
              </w:rPr>
            </w:pPr>
          </w:p>
        </w:tc>
        <w:tc>
          <w:tcPr>
            <w:tcW w:w="110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2"/>
                <w:sz w:val="21"/>
                <w:szCs w:val="21"/>
                <w:highlight w:val="none"/>
                <w:lang w:val="en-US" w:eastAsia="zh-CN" w:bidi="ar-SA"/>
              </w:rPr>
            </w:pPr>
          </w:p>
        </w:tc>
        <w:tc>
          <w:tcPr>
            <w:tcW w:w="80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宋体" w:hAnsi="宋体" w:eastAsia="宋体" w:cs="宋体"/>
                <w:color w:val="000000"/>
                <w:kern w:val="2"/>
                <w:sz w:val="21"/>
                <w:szCs w:val="21"/>
                <w:highlight w:val="none"/>
                <w:lang w:val="en-US" w:eastAsia="zh-CN" w:bidi="ar-SA"/>
              </w:rPr>
            </w:pPr>
          </w:p>
        </w:tc>
        <w:tc>
          <w:tcPr>
            <w:tcW w:w="1617" w:type="dxa"/>
            <w:vMerge w:val="continue"/>
            <w:tcBorders>
              <w:left w:val="single" w:color="000000" w:sz="4" w:space="0"/>
              <w:right w:val="single" w:color="000000" w:sz="4" w:space="0"/>
            </w:tcBorders>
            <w:noWrap w:val="0"/>
            <w:vAlign w:val="center"/>
          </w:tcPr>
          <w:p>
            <w:pPr>
              <w:widowControl/>
              <w:jc w:val="left"/>
              <w:rPr>
                <w:rFonts w:hint="eastAsia" w:ascii="宋体" w:hAnsi="宋体" w:cs="宋体"/>
                <w:color w:val="000000"/>
                <w:szCs w:val="21"/>
                <w:highlight w:val="none"/>
              </w:rPr>
            </w:pPr>
          </w:p>
        </w:tc>
      </w:tr>
      <w:tr>
        <w:tblPrEx>
          <w:tblCellMar>
            <w:top w:w="0" w:type="dxa"/>
            <w:left w:w="108" w:type="dxa"/>
            <w:bottom w:w="0" w:type="dxa"/>
            <w:right w:w="108" w:type="dxa"/>
          </w:tblCellMar>
        </w:tblPrEx>
        <w:trPr>
          <w:trHeight w:val="592" w:hRule="atLeast"/>
          <w:jc w:val="center"/>
        </w:trPr>
        <w:tc>
          <w:tcPr>
            <w:tcW w:w="887" w:type="dxa"/>
            <w:vMerge w:val="continue"/>
            <w:tcBorders>
              <w:left w:val="single" w:color="000000" w:sz="4" w:space="0"/>
              <w:right w:val="single" w:color="000000" w:sz="4" w:space="0"/>
            </w:tcBorders>
            <w:noWrap w:val="0"/>
            <w:vAlign w:val="center"/>
          </w:tcPr>
          <w:p>
            <w:pPr>
              <w:widowControl/>
              <w:jc w:val="center"/>
              <w:rPr>
                <w:rFonts w:hint="eastAsia" w:ascii="宋体" w:hAnsi="宋体" w:eastAsia="宋体" w:cs="宋体"/>
                <w:color w:val="000000"/>
                <w:kern w:val="2"/>
                <w:sz w:val="21"/>
                <w:szCs w:val="21"/>
                <w:highlight w:val="none"/>
                <w:lang w:val="en-US" w:eastAsia="zh-CN" w:bidi="ar-SA"/>
              </w:rPr>
            </w:pPr>
          </w:p>
        </w:tc>
        <w:tc>
          <w:tcPr>
            <w:tcW w:w="116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cs="宋体"/>
                <w:color w:val="000000"/>
                <w:kern w:val="2"/>
                <w:sz w:val="21"/>
                <w:szCs w:val="21"/>
                <w:highlight w:val="none"/>
                <w:lang w:val="en-US" w:eastAsia="zh-CN" w:bidi="ar-SA"/>
              </w:rPr>
            </w:pPr>
            <w:r>
              <w:rPr>
                <w:rFonts w:hint="eastAsia"/>
                <w:szCs w:val="20"/>
                <w:highlight w:val="none"/>
              </w:rPr>
              <w:t>吊车</w:t>
            </w:r>
          </w:p>
        </w:tc>
        <w:tc>
          <w:tcPr>
            <w:tcW w:w="164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2"/>
                <w:sz w:val="21"/>
                <w:szCs w:val="21"/>
                <w:highlight w:val="none"/>
                <w:lang w:val="en-US" w:eastAsia="zh-CN" w:bidi="ar-SA"/>
              </w:rPr>
            </w:pPr>
            <w:r>
              <w:rPr>
                <w:rFonts w:hint="eastAsia"/>
                <w:szCs w:val="20"/>
                <w:highlight w:val="none"/>
              </w:rPr>
              <w:t>25</w:t>
            </w:r>
            <w:r>
              <w:rPr>
                <w:rFonts w:hint="eastAsia"/>
                <w:szCs w:val="20"/>
                <w:highlight w:val="none"/>
                <w:lang w:val="en-US" w:eastAsia="zh-CN"/>
              </w:rPr>
              <w:t>T及以上</w:t>
            </w:r>
          </w:p>
        </w:tc>
        <w:tc>
          <w:tcPr>
            <w:tcW w:w="49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cs="宋体"/>
                <w:color w:val="000000"/>
                <w:kern w:val="2"/>
                <w:sz w:val="21"/>
                <w:szCs w:val="21"/>
                <w:highlight w:val="none"/>
                <w:lang w:val="en-US" w:eastAsia="zh-CN" w:bidi="ar-SA"/>
              </w:rPr>
            </w:pPr>
            <w:r>
              <w:rPr>
                <w:rFonts w:hint="eastAsia" w:ascii="宋体" w:hAnsi="宋体" w:cs="宋体"/>
                <w:color w:val="000000"/>
                <w:szCs w:val="21"/>
                <w:highlight w:val="none"/>
              </w:rPr>
              <w:t>台</w:t>
            </w:r>
          </w:p>
        </w:tc>
        <w:tc>
          <w:tcPr>
            <w:tcW w:w="97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2"/>
                <w:sz w:val="21"/>
                <w:szCs w:val="21"/>
                <w:highlight w:val="none"/>
                <w:lang w:val="en-US" w:eastAsia="zh-CN" w:bidi="ar-SA"/>
              </w:rPr>
            </w:pPr>
            <w:r>
              <w:rPr>
                <w:rFonts w:hint="eastAsia" w:ascii="宋体" w:hAnsi="宋体" w:cs="宋体"/>
                <w:color w:val="000000"/>
                <w:szCs w:val="21"/>
                <w:highlight w:val="none"/>
                <w:lang w:val="en-US" w:eastAsia="zh-CN"/>
              </w:rPr>
              <w:t>6</w:t>
            </w:r>
          </w:p>
        </w:tc>
        <w:tc>
          <w:tcPr>
            <w:tcW w:w="91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2"/>
                <w:sz w:val="21"/>
                <w:szCs w:val="21"/>
                <w:highlight w:val="none"/>
                <w:lang w:val="en-US" w:eastAsia="zh-CN" w:bidi="ar-SA"/>
              </w:rPr>
            </w:pPr>
          </w:p>
        </w:tc>
        <w:tc>
          <w:tcPr>
            <w:tcW w:w="110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2"/>
                <w:sz w:val="21"/>
                <w:szCs w:val="21"/>
                <w:highlight w:val="none"/>
                <w:lang w:val="en-US" w:eastAsia="zh-CN" w:bidi="ar-SA"/>
              </w:rPr>
            </w:pPr>
            <w:r>
              <w:rPr>
                <w:rFonts w:hint="eastAsia" w:ascii="宋体" w:hAnsi="宋体" w:cs="宋体"/>
                <w:color w:val="000000"/>
                <w:szCs w:val="21"/>
                <w:highlight w:val="none"/>
                <w:lang w:val="en-US" w:eastAsia="zh-CN"/>
              </w:rPr>
              <w:t>1</w:t>
            </w:r>
          </w:p>
        </w:tc>
        <w:tc>
          <w:tcPr>
            <w:tcW w:w="80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宋体" w:hAnsi="宋体" w:eastAsia="宋体" w:cs="宋体"/>
                <w:color w:val="000000"/>
                <w:kern w:val="2"/>
                <w:sz w:val="21"/>
                <w:szCs w:val="21"/>
                <w:highlight w:val="none"/>
                <w:lang w:val="en-US" w:eastAsia="zh-CN" w:bidi="ar-SA"/>
              </w:rPr>
            </w:pPr>
            <w:r>
              <w:rPr>
                <w:rFonts w:hint="eastAsia" w:ascii="宋体" w:hAnsi="宋体" w:cs="宋体"/>
                <w:color w:val="000000"/>
                <w:szCs w:val="21"/>
                <w:highlight w:val="none"/>
                <w:lang w:val="en-US" w:eastAsia="zh-CN"/>
              </w:rPr>
              <w:t>2</w:t>
            </w:r>
          </w:p>
        </w:tc>
        <w:tc>
          <w:tcPr>
            <w:tcW w:w="1617" w:type="dxa"/>
            <w:vMerge w:val="continue"/>
            <w:tcBorders>
              <w:left w:val="single" w:color="000000" w:sz="4" w:space="0"/>
              <w:right w:val="single" w:color="000000" w:sz="4" w:space="0"/>
            </w:tcBorders>
            <w:noWrap w:val="0"/>
            <w:vAlign w:val="center"/>
          </w:tcPr>
          <w:p>
            <w:pPr>
              <w:widowControl/>
              <w:jc w:val="left"/>
              <w:rPr>
                <w:rFonts w:hint="eastAsia" w:ascii="宋体" w:hAnsi="宋体" w:cs="宋体"/>
                <w:color w:val="000000"/>
                <w:szCs w:val="21"/>
                <w:highlight w:val="none"/>
              </w:rPr>
            </w:pPr>
          </w:p>
        </w:tc>
      </w:tr>
      <w:tr>
        <w:tblPrEx>
          <w:tblCellMar>
            <w:top w:w="0" w:type="dxa"/>
            <w:left w:w="108" w:type="dxa"/>
            <w:bottom w:w="0" w:type="dxa"/>
            <w:right w:w="108" w:type="dxa"/>
          </w:tblCellMar>
        </w:tblPrEx>
        <w:trPr>
          <w:trHeight w:val="592" w:hRule="atLeast"/>
          <w:jc w:val="center"/>
        </w:trPr>
        <w:tc>
          <w:tcPr>
            <w:tcW w:w="887" w:type="dxa"/>
            <w:vMerge w:val="continue"/>
            <w:tcBorders>
              <w:left w:val="single" w:color="000000" w:sz="4" w:space="0"/>
              <w:right w:val="single" w:color="000000" w:sz="4" w:space="0"/>
            </w:tcBorders>
            <w:noWrap w:val="0"/>
            <w:vAlign w:val="center"/>
          </w:tcPr>
          <w:p>
            <w:pPr>
              <w:widowControl/>
              <w:jc w:val="center"/>
              <w:rPr>
                <w:rFonts w:hint="eastAsia" w:ascii="宋体" w:hAnsi="宋体" w:eastAsia="宋体" w:cs="宋体"/>
                <w:color w:val="000000"/>
                <w:kern w:val="2"/>
                <w:sz w:val="21"/>
                <w:szCs w:val="21"/>
                <w:highlight w:val="none"/>
                <w:lang w:val="en-US" w:eastAsia="zh-CN" w:bidi="ar-SA"/>
              </w:rPr>
            </w:pPr>
          </w:p>
        </w:tc>
        <w:tc>
          <w:tcPr>
            <w:tcW w:w="116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cs="宋体"/>
                <w:color w:val="000000"/>
                <w:kern w:val="2"/>
                <w:sz w:val="21"/>
                <w:szCs w:val="21"/>
                <w:highlight w:val="none"/>
                <w:lang w:val="en-US" w:eastAsia="zh-CN" w:bidi="ar-SA"/>
              </w:rPr>
            </w:pPr>
            <w:r>
              <w:rPr>
                <w:rFonts w:hint="eastAsia" w:ascii="宋体" w:hAnsi="宋体"/>
                <w:color w:val="auto"/>
                <w:szCs w:val="21"/>
                <w:highlight w:val="none"/>
              </w:rPr>
              <w:t>混凝土汽车泵</w:t>
            </w:r>
          </w:p>
        </w:tc>
        <w:tc>
          <w:tcPr>
            <w:tcW w:w="164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cs="宋体"/>
                <w:color w:val="000000"/>
                <w:kern w:val="2"/>
                <w:sz w:val="21"/>
                <w:szCs w:val="21"/>
                <w:highlight w:val="none"/>
                <w:lang w:val="en-US" w:eastAsia="zh-CN" w:bidi="ar-SA"/>
              </w:rPr>
            </w:pPr>
            <w:r>
              <w:rPr>
                <w:rFonts w:hint="eastAsia"/>
                <w:szCs w:val="20"/>
                <w:highlight w:val="none"/>
              </w:rPr>
              <w:t>46m</w:t>
            </w:r>
            <w:r>
              <w:rPr>
                <w:rFonts w:hint="eastAsia"/>
                <w:szCs w:val="20"/>
                <w:highlight w:val="none"/>
                <w:lang w:val="en-US" w:eastAsia="zh-CN"/>
              </w:rPr>
              <w:t>及以上</w:t>
            </w:r>
          </w:p>
        </w:tc>
        <w:tc>
          <w:tcPr>
            <w:tcW w:w="49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cs="宋体"/>
                <w:color w:val="000000"/>
                <w:kern w:val="2"/>
                <w:sz w:val="21"/>
                <w:szCs w:val="21"/>
                <w:highlight w:val="none"/>
                <w:lang w:val="en-US" w:eastAsia="zh-CN" w:bidi="ar-SA"/>
              </w:rPr>
            </w:pPr>
            <w:r>
              <w:rPr>
                <w:rFonts w:hint="eastAsia" w:ascii="宋体" w:hAnsi="宋体" w:cs="宋体"/>
                <w:color w:val="000000"/>
                <w:szCs w:val="21"/>
                <w:highlight w:val="none"/>
              </w:rPr>
              <w:t>台</w:t>
            </w:r>
          </w:p>
        </w:tc>
        <w:tc>
          <w:tcPr>
            <w:tcW w:w="97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2"/>
                <w:sz w:val="21"/>
                <w:szCs w:val="21"/>
                <w:highlight w:val="none"/>
                <w:lang w:val="en-US" w:eastAsia="zh-CN" w:bidi="ar-SA"/>
              </w:rPr>
            </w:pPr>
            <w:r>
              <w:rPr>
                <w:rFonts w:hint="eastAsia" w:ascii="宋体" w:hAnsi="宋体" w:cs="宋体"/>
                <w:color w:val="000000"/>
                <w:szCs w:val="21"/>
                <w:highlight w:val="none"/>
                <w:lang w:val="en-US" w:eastAsia="zh-CN"/>
              </w:rPr>
              <w:t>4</w:t>
            </w:r>
          </w:p>
        </w:tc>
        <w:tc>
          <w:tcPr>
            <w:tcW w:w="91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cs="宋体"/>
                <w:color w:val="000000"/>
                <w:kern w:val="2"/>
                <w:sz w:val="21"/>
                <w:szCs w:val="21"/>
                <w:highlight w:val="none"/>
                <w:lang w:val="en-US" w:eastAsia="zh-CN" w:bidi="ar-SA"/>
              </w:rPr>
            </w:pPr>
          </w:p>
        </w:tc>
        <w:tc>
          <w:tcPr>
            <w:tcW w:w="110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2"/>
                <w:sz w:val="21"/>
                <w:szCs w:val="21"/>
                <w:highlight w:val="none"/>
                <w:lang w:val="en-US" w:eastAsia="zh-CN" w:bidi="ar-SA"/>
              </w:rPr>
            </w:pPr>
            <w:r>
              <w:rPr>
                <w:rFonts w:hint="eastAsia" w:ascii="宋体" w:hAnsi="宋体" w:cs="宋体"/>
                <w:color w:val="000000"/>
                <w:szCs w:val="21"/>
                <w:highlight w:val="none"/>
                <w:lang w:val="en-US" w:eastAsia="zh-CN"/>
              </w:rPr>
              <w:t>1</w:t>
            </w:r>
          </w:p>
        </w:tc>
        <w:tc>
          <w:tcPr>
            <w:tcW w:w="80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宋体" w:hAnsi="宋体" w:eastAsia="宋体" w:cs="宋体"/>
                <w:color w:val="000000"/>
                <w:kern w:val="2"/>
                <w:sz w:val="21"/>
                <w:szCs w:val="21"/>
                <w:highlight w:val="none"/>
                <w:lang w:val="en-US" w:eastAsia="zh-CN" w:bidi="ar-SA"/>
              </w:rPr>
            </w:pPr>
            <w:r>
              <w:rPr>
                <w:rFonts w:hint="eastAsia" w:ascii="宋体" w:hAnsi="宋体" w:cs="宋体"/>
                <w:color w:val="000000"/>
                <w:szCs w:val="21"/>
                <w:highlight w:val="none"/>
                <w:lang w:val="en-US" w:eastAsia="zh-CN"/>
              </w:rPr>
              <w:t>2</w:t>
            </w:r>
          </w:p>
        </w:tc>
        <w:tc>
          <w:tcPr>
            <w:tcW w:w="1617" w:type="dxa"/>
            <w:vMerge w:val="continue"/>
            <w:tcBorders>
              <w:left w:val="single" w:color="000000" w:sz="4" w:space="0"/>
              <w:right w:val="single" w:color="000000" w:sz="4" w:space="0"/>
            </w:tcBorders>
            <w:noWrap w:val="0"/>
            <w:vAlign w:val="center"/>
          </w:tcPr>
          <w:p>
            <w:pPr>
              <w:widowControl/>
              <w:jc w:val="left"/>
              <w:rPr>
                <w:rFonts w:hint="eastAsia" w:ascii="宋体" w:hAnsi="宋体" w:cs="宋体"/>
                <w:color w:val="000000"/>
                <w:szCs w:val="21"/>
                <w:highlight w:val="none"/>
              </w:rPr>
            </w:pPr>
          </w:p>
        </w:tc>
      </w:tr>
      <w:tr>
        <w:tblPrEx>
          <w:tblCellMar>
            <w:top w:w="0" w:type="dxa"/>
            <w:left w:w="108" w:type="dxa"/>
            <w:bottom w:w="0" w:type="dxa"/>
            <w:right w:w="108" w:type="dxa"/>
          </w:tblCellMar>
        </w:tblPrEx>
        <w:trPr>
          <w:trHeight w:val="592" w:hRule="atLeast"/>
          <w:jc w:val="center"/>
        </w:trPr>
        <w:tc>
          <w:tcPr>
            <w:tcW w:w="887" w:type="dxa"/>
            <w:vMerge w:val="continue"/>
            <w:tcBorders>
              <w:left w:val="single" w:color="000000" w:sz="4" w:space="0"/>
              <w:bottom w:val="single" w:color="000000" w:sz="4" w:space="0"/>
              <w:right w:val="single" w:color="000000" w:sz="4" w:space="0"/>
            </w:tcBorders>
            <w:noWrap w:val="0"/>
            <w:vAlign w:val="center"/>
          </w:tcPr>
          <w:p>
            <w:pPr>
              <w:widowControl/>
              <w:jc w:val="center"/>
              <w:rPr>
                <w:rFonts w:hint="default" w:ascii="宋体" w:hAnsi="宋体" w:eastAsia="宋体" w:cs="宋体"/>
                <w:color w:val="000000"/>
                <w:szCs w:val="21"/>
                <w:highlight w:val="none"/>
                <w:lang w:val="en-US" w:eastAsia="zh-CN"/>
              </w:rPr>
            </w:pPr>
          </w:p>
        </w:tc>
        <w:tc>
          <w:tcPr>
            <w:tcW w:w="116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宋体" w:hAnsi="宋体" w:eastAsia="宋体" w:cs="宋体"/>
                <w:color w:val="000000"/>
                <w:szCs w:val="21"/>
                <w:highlight w:val="none"/>
                <w:lang w:val="en-US" w:eastAsia="zh-CN"/>
              </w:rPr>
            </w:pPr>
            <w:r>
              <w:rPr>
                <w:rFonts w:hint="eastAsia" w:ascii="宋体" w:hAnsi="宋体" w:cs="宋体"/>
                <w:color w:val="000000"/>
                <w:szCs w:val="21"/>
                <w:highlight w:val="none"/>
                <w:lang w:val="en-US" w:eastAsia="zh-CN"/>
              </w:rPr>
              <w:t>千斤顶</w:t>
            </w:r>
          </w:p>
        </w:tc>
        <w:tc>
          <w:tcPr>
            <w:tcW w:w="164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cs="宋体"/>
                <w:color w:val="000000"/>
                <w:szCs w:val="21"/>
                <w:highlight w:val="none"/>
              </w:rPr>
            </w:pPr>
          </w:p>
        </w:tc>
        <w:tc>
          <w:tcPr>
            <w:tcW w:w="49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szCs w:val="21"/>
                <w:highlight w:val="none"/>
                <w:lang w:val="en-US" w:eastAsia="zh-CN"/>
              </w:rPr>
            </w:pPr>
            <w:r>
              <w:rPr>
                <w:rFonts w:hint="eastAsia" w:ascii="宋体" w:hAnsi="宋体" w:cs="宋体"/>
                <w:color w:val="000000"/>
                <w:szCs w:val="21"/>
                <w:highlight w:val="none"/>
                <w:lang w:val="en-US" w:eastAsia="zh-CN"/>
              </w:rPr>
              <w:t>台</w:t>
            </w:r>
          </w:p>
        </w:tc>
        <w:tc>
          <w:tcPr>
            <w:tcW w:w="97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宋体" w:hAnsi="宋体" w:eastAsia="宋体" w:cs="宋体"/>
                <w:color w:val="000000"/>
                <w:szCs w:val="21"/>
                <w:highlight w:val="none"/>
                <w:lang w:val="en-US" w:eastAsia="zh-CN"/>
              </w:rPr>
            </w:pPr>
            <w:r>
              <w:rPr>
                <w:rFonts w:hint="eastAsia" w:ascii="宋体" w:hAnsi="宋体" w:eastAsia="宋体" w:cs="宋体"/>
                <w:color w:val="000000"/>
                <w:szCs w:val="21"/>
                <w:highlight w:val="none"/>
                <w:lang w:val="en-US" w:eastAsia="zh-CN"/>
              </w:rPr>
              <w:t>4</w:t>
            </w:r>
          </w:p>
        </w:tc>
        <w:tc>
          <w:tcPr>
            <w:tcW w:w="91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cs="宋体"/>
                <w:color w:val="000000"/>
                <w:szCs w:val="21"/>
                <w:highlight w:val="none"/>
              </w:rPr>
            </w:pPr>
          </w:p>
        </w:tc>
        <w:tc>
          <w:tcPr>
            <w:tcW w:w="110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cs="宋体"/>
                <w:color w:val="000000"/>
                <w:szCs w:val="21"/>
                <w:highlight w:val="none"/>
              </w:rPr>
            </w:pPr>
          </w:p>
        </w:tc>
        <w:tc>
          <w:tcPr>
            <w:tcW w:w="80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宋体" w:hAnsi="宋体" w:eastAsia="宋体" w:cs="宋体"/>
                <w:color w:val="000000"/>
                <w:szCs w:val="21"/>
                <w:highlight w:val="none"/>
                <w:lang w:val="en-US" w:eastAsia="zh-CN"/>
              </w:rPr>
            </w:pPr>
          </w:p>
        </w:tc>
        <w:tc>
          <w:tcPr>
            <w:tcW w:w="1617" w:type="dxa"/>
            <w:vMerge w:val="continue"/>
            <w:tcBorders>
              <w:left w:val="single" w:color="000000" w:sz="4" w:space="0"/>
              <w:bottom w:val="single" w:color="000000" w:sz="4" w:space="0"/>
              <w:right w:val="single" w:color="000000" w:sz="4" w:space="0"/>
            </w:tcBorders>
            <w:noWrap w:val="0"/>
            <w:vAlign w:val="center"/>
          </w:tcPr>
          <w:p>
            <w:pPr>
              <w:widowControl/>
              <w:jc w:val="left"/>
              <w:rPr>
                <w:rFonts w:hint="eastAsia" w:ascii="宋体" w:hAnsi="宋体" w:cs="宋体"/>
                <w:color w:val="000000"/>
                <w:szCs w:val="21"/>
                <w:highlight w:val="none"/>
              </w:rPr>
            </w:pPr>
          </w:p>
        </w:tc>
      </w:tr>
    </w:tbl>
    <w:p>
      <w:pPr>
        <w:pStyle w:val="10"/>
        <w:ind w:firstLine="0"/>
        <w:rPr>
          <w:rFonts w:hint="eastAsia" w:ascii="宋体" w:hAnsi="宋体" w:eastAsia="宋体" w:cs="宋体"/>
          <w:color w:val="000000"/>
          <w:highlight w:val="none"/>
        </w:rPr>
      </w:pPr>
    </w:p>
    <w:p>
      <w:pPr>
        <w:widowControl/>
        <w:jc w:val="left"/>
        <w:textAlignment w:val="center"/>
        <w:rPr>
          <w:rFonts w:hint="eastAsia" w:ascii="宋体" w:hAnsi="宋体" w:cs="宋体"/>
          <w:highlight w:val="none"/>
        </w:rPr>
      </w:pPr>
      <w:r>
        <w:rPr>
          <w:rFonts w:hint="eastAsia" w:ascii="宋体" w:hAnsi="宋体" w:cs="宋体"/>
          <w:highlight w:val="none"/>
        </w:rPr>
        <w:t>注：</w:t>
      </w:r>
    </w:p>
    <w:p>
      <w:pPr>
        <w:widowControl/>
        <w:ind w:firstLine="210" w:firstLineChars="100"/>
        <w:jc w:val="left"/>
        <w:textAlignment w:val="center"/>
        <w:rPr>
          <w:rFonts w:hint="eastAsia" w:ascii="宋体" w:hAnsi="宋体" w:cs="宋体"/>
          <w:highlight w:val="none"/>
        </w:rPr>
      </w:pPr>
      <w:r>
        <w:rPr>
          <w:rFonts w:hint="eastAsia" w:ascii="宋体" w:hAnsi="宋体" w:cs="宋体"/>
          <w:highlight w:val="none"/>
        </w:rPr>
        <w:t>1、因本项目环保要求及品质工程建设需要，若有项目业主、招标人需要增加装备的情况，投标人应配合招标人完成装备的增加，并投入使用。</w:t>
      </w:r>
    </w:p>
    <w:p>
      <w:pPr>
        <w:ind w:firstLine="210" w:firstLineChars="100"/>
        <w:rPr>
          <w:rFonts w:hint="eastAsia" w:ascii="宋体" w:hAnsi="宋体" w:cs="宋体"/>
          <w:highlight w:val="none"/>
        </w:rPr>
      </w:pPr>
      <w:r>
        <w:rPr>
          <w:rFonts w:hint="eastAsia" w:ascii="宋体" w:hAnsi="宋体" w:cs="宋体"/>
          <w:highlight w:val="none"/>
        </w:rPr>
        <w:t>2、本表中的总数量为承包人中标后向发包人承诺的投入最低设备要求，并以书面形式纳入合同附件。</w:t>
      </w:r>
    </w:p>
    <w:p>
      <w:r>
        <w:rPr>
          <w:rFonts w:hint="eastAsia" w:ascii="宋体" w:hAnsi="宋体" w:cs="宋体"/>
          <w:szCs w:val="21"/>
          <w:highlight w:val="none"/>
        </w:rPr>
        <w:t xml:space="preserve">  3、所有设备购买年限均应在5年以内（发票时间201</w:t>
      </w:r>
      <w:r>
        <w:rPr>
          <w:rFonts w:hint="eastAsia" w:ascii="宋体" w:hAnsi="宋体" w:cs="宋体"/>
          <w:szCs w:val="21"/>
          <w:highlight w:val="none"/>
          <w:lang w:val="en-US" w:eastAsia="zh-CN"/>
        </w:rPr>
        <w:t>7</w:t>
      </w:r>
      <w:r>
        <w:rPr>
          <w:rFonts w:hint="eastAsia" w:ascii="宋体" w:hAnsi="宋体" w:cs="宋体"/>
          <w:szCs w:val="21"/>
          <w:highlight w:val="none"/>
        </w:rPr>
        <w:t>年1月1日至今）。</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rPr>
        <w:rFonts w:ascii="宋体" w:hAnsi="宋体" w:cs="宋体"/>
        <w:sz w:val="24"/>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pPr>
                      <w:pStyle w:val="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M4YzljZDdlM2RkNmJjMmFiOTA0YzBmMDE3N2Y3NjQifQ=="/>
  </w:docVars>
  <w:rsids>
    <w:rsidRoot w:val="712445F3"/>
    <w:rsid w:val="06F016EC"/>
    <w:rsid w:val="0A327EE1"/>
    <w:rsid w:val="17E6476C"/>
    <w:rsid w:val="41D807B9"/>
    <w:rsid w:val="4460482C"/>
    <w:rsid w:val="6D285F2E"/>
    <w:rsid w:val="712445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4">
    <w:name w:val="heading 1"/>
    <w:basedOn w:val="1"/>
    <w:next w:val="1"/>
    <w:qFormat/>
    <w:uiPriority w:val="0"/>
    <w:pPr>
      <w:keepNext/>
      <w:keepLines/>
      <w:spacing w:before="340" w:beforeLines="0" w:beforeAutospacing="0" w:after="330" w:afterLines="0" w:afterAutospacing="0" w:line="360" w:lineRule="auto"/>
      <w:outlineLvl w:val="0"/>
    </w:pPr>
    <w:rPr>
      <w:rFonts w:asciiTheme="minorAscii" w:hAnsiTheme="minorAscii"/>
      <w:spacing w:val="-23"/>
      <w:kern w:val="28"/>
      <w:sz w:val="44"/>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rPr>
      <w:rFonts w:ascii="Calibri" w:hAnsi="Calibri"/>
    </w:rPr>
  </w:style>
  <w:style w:type="paragraph" w:styleId="3">
    <w:name w:val="Body Text Indent"/>
    <w:basedOn w:val="1"/>
    <w:qFormat/>
    <w:uiPriority w:val="0"/>
    <w:pPr>
      <w:spacing w:after="120"/>
      <w:ind w:left="420" w:leftChars="200"/>
    </w:pPr>
    <w:rPr>
      <w:szCs w:val="24"/>
    </w:rPr>
  </w:style>
  <w:style w:type="paragraph" w:styleId="5">
    <w:name w:val="Body Text"/>
    <w:basedOn w:val="1"/>
    <w:next w:val="1"/>
    <w:qFormat/>
    <w:uiPriority w:val="0"/>
    <w:pPr>
      <w:spacing w:after="120"/>
    </w:pPr>
    <w:rPr>
      <w:szCs w:val="24"/>
    </w:rPr>
  </w:style>
  <w:style w:type="paragraph" w:styleId="6">
    <w:name w:val="footer"/>
    <w:basedOn w:val="1"/>
    <w:unhideWhenUsed/>
    <w:qFormat/>
    <w:uiPriority w:val="99"/>
    <w:pPr>
      <w:tabs>
        <w:tab w:val="center" w:pos="4153"/>
        <w:tab w:val="right" w:pos="8306"/>
      </w:tabs>
      <w:snapToGrid w:val="0"/>
      <w:jc w:val="left"/>
    </w:pPr>
    <w:rPr>
      <w:sz w:val="18"/>
      <w:szCs w:val="18"/>
    </w:rPr>
  </w:style>
  <w:style w:type="paragraph" w:styleId="7">
    <w:name w:val="toc 1"/>
    <w:basedOn w:val="1"/>
    <w:next w:val="1"/>
    <w:qFormat/>
    <w:uiPriority w:val="39"/>
    <w:pPr>
      <w:spacing w:before="120" w:after="120"/>
      <w:jc w:val="left"/>
    </w:pPr>
    <w:rPr>
      <w:b/>
      <w:bCs/>
      <w:caps/>
      <w:sz w:val="20"/>
      <w:szCs w:val="20"/>
    </w:rPr>
  </w:style>
  <w:style w:type="paragraph" w:customStyle="1" w:styleId="10">
    <w:name w:val="正文2"/>
    <w:basedOn w:val="1"/>
    <w:next w:val="1"/>
    <w:qFormat/>
    <w:uiPriority w:val="0"/>
    <w:pPr>
      <w:ind w:firstLine="570"/>
    </w:pPr>
    <w:rPr>
      <w:rFonts w:ascii="仿宋" w:hAnsi="仿宋" w:eastAsia="仿宋"/>
      <w:kern w:val="0"/>
      <w:sz w:val="20"/>
    </w:rPr>
  </w:style>
  <w:style w:type="paragraph" w:customStyle="1" w:styleId="11">
    <w:name w:val="WPSOffice手动目录 1"/>
    <w:qFormat/>
    <w:uiPriority w:val="0"/>
    <w:rPr>
      <w:rFonts w:ascii="Times New Roman" w:hAnsi="Times New Roman" w:eastAsia="宋体" w:cs="Times New Roman"/>
      <w:lang w:val="en-US" w:eastAsia="zh-CN" w:bidi="ar-SA"/>
    </w:rPr>
  </w:style>
  <w:style w:type="paragraph" w:customStyle="1" w:styleId="12">
    <w:name w:val="p0"/>
    <w:basedOn w:val="1"/>
    <w:qFormat/>
    <w:uiPriority w:val="99"/>
    <w:pPr>
      <w:widowControl/>
      <w:jc w:val="left"/>
    </w:pPr>
    <w:rPr>
      <w:rFonts w:cs="宋体"/>
      <w:kern w:val="0"/>
      <w:szCs w:val="21"/>
    </w:rPr>
  </w:style>
  <w:style w:type="paragraph" w:customStyle="1" w:styleId="13">
    <w:name w:val="Table Paragraph"/>
    <w:basedOn w:val="1"/>
    <w:qFormat/>
    <w:uiPriority w:val="1"/>
    <w:rPr>
      <w:rFonts w:ascii="宋体" w:hAnsi="宋体" w:cs="宋体"/>
      <w:lang w:val="zh-CN" w:bidi="zh-CN"/>
    </w:rPr>
  </w:style>
  <w:style w:type="paragraph" w:customStyle="1" w:styleId="14">
    <w:name w:val="图表文字"/>
    <w:next w:val="1"/>
    <w:qFormat/>
    <w:uiPriority w:val="0"/>
    <w:pPr>
      <w:widowControl w:val="0"/>
      <w:spacing w:beforeLines="50" w:afterLines="50"/>
      <w:jc w:val="center"/>
      <w:textAlignment w:val="center"/>
    </w:pPr>
    <w:rPr>
      <w:rFonts w:ascii="宋体" w:hAnsi="宋体" w:eastAsia="宋体" w:cs="Times New Roman"/>
      <w:sz w:val="21"/>
      <w:lang w:val="zh-CN"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5121</Words>
  <Characters>5839</Characters>
  <Lines>0</Lines>
  <Paragraphs>0</Paragraphs>
  <TotalTime>18</TotalTime>
  <ScaleCrop>false</ScaleCrop>
  <LinksUpToDate>false</LinksUpToDate>
  <CharactersWithSpaces>5965</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2022-09-30T06:24:00Z</dcterms:created>
  <dc:creator>   …</dc:creator>
  <cp:lastModifiedBy>Sensual</cp:lastModifiedBy>
  <dcterms:modified xsi:type="dcterms:W3CDTF">2022-09-30T08:59:52Z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B76FBBA104D94415BF2FC84542A1D0B1</vt:lpwstr>
  </property>
</Properties>
</file>