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四川省交通建设集团股份有限公司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公司本部</w:t>
      </w:r>
      <w:r>
        <w:rPr>
          <w:rFonts w:hint="eastAsia" w:ascii="方正小标宋简体" w:hAnsi="方正小标宋简体" w:eastAsia="方正小标宋简体"/>
          <w:sz w:val="44"/>
          <w:szCs w:val="44"/>
        </w:rPr>
        <w:t>岗位竞聘申请调整表</w:t>
      </w:r>
    </w:p>
    <w:tbl>
      <w:tblPr>
        <w:tblStyle w:val="3"/>
        <w:tblW w:w="13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2128"/>
        <w:gridCol w:w="1175"/>
        <w:gridCol w:w="2695"/>
        <w:gridCol w:w="1669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申请人姓名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性别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出生年月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原志愿</w:t>
            </w:r>
          </w:p>
        </w:tc>
        <w:tc>
          <w:tcPr>
            <w:tcW w:w="9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 xml:space="preserve">部门： </w:t>
            </w:r>
            <w:r>
              <w:rPr>
                <w:rFonts w:ascii="仿宋_GB2312" w:hAnsi="仿宋_GB2312" w:eastAsia="仿宋_GB2312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调整后的志愿</w:t>
            </w:r>
          </w:p>
        </w:tc>
        <w:tc>
          <w:tcPr>
            <w:tcW w:w="9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 xml:space="preserve">部门： </w:t>
            </w:r>
            <w:r>
              <w:rPr>
                <w:rFonts w:ascii="仿宋_GB2312" w:hAnsi="仿宋_GB2312" w:eastAsia="仿宋_GB2312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申请人签字：                                               </w:t>
            </w:r>
            <w:r>
              <w:rPr>
                <w:rFonts w:ascii="仿宋_GB2312" w:hAnsi="仿宋_GB2312" w:eastAsia="仿宋_GB2312" w:cs="微软雅黑 Light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竞聘领导小组办公室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审核意见</w:t>
            </w:r>
          </w:p>
        </w:tc>
        <w:tc>
          <w:tcPr>
            <w:tcW w:w="9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>符合竞聘条件（      ）       不符合竞聘条件（      ）</w:t>
            </w:r>
          </w:p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szCs w:val="32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审核人签字：   </w:t>
            </w: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color w:val="0000FF"/>
                <w:szCs w:val="32"/>
                <w:lang w:val="en-US" w:eastAsia="zh-CN"/>
              </w:rPr>
              <w:t>人事分管领导</w:t>
            </w:r>
            <w:r>
              <w:rPr>
                <w:rFonts w:hint="eastAsia" w:ascii="仿宋_GB2312" w:hAnsi="仿宋_GB2312" w:eastAsia="仿宋_GB2312" w:cs="微软雅黑 Light"/>
                <w:color w:val="0000FF"/>
                <w:szCs w:val="32"/>
              </w:rPr>
              <w:t xml:space="preserve">签字： </w:t>
            </w:r>
            <w:r>
              <w:rPr>
                <w:rFonts w:hint="eastAsia" w:ascii="仿宋_GB2312" w:hAnsi="仿宋_GB2312" w:eastAsia="仿宋_GB2312" w:cs="微软雅黑 Light"/>
                <w:color w:val="0000FF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仿宋_GB2312" w:hAnsi="仿宋_GB2312" w:eastAsia="仿宋_GB2312" w:cs="微软雅黑 Light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szCs w:val="32"/>
              </w:rPr>
              <w:t xml:space="preserve">      年  月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jj</cp:lastModifiedBy>
  <dcterms:modified xsi:type="dcterms:W3CDTF">2021-11-15T07:23:50Z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