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rPr>
      </w:pPr>
      <w:r>
        <w:rPr>
          <w:rFonts w:hint="eastAsia" w:ascii="宋体" w:hAnsi="宋体" w:eastAsia="宋体" w:cs="宋体"/>
          <w:b/>
          <w:bCs/>
          <w:sz w:val="28"/>
          <w:szCs w:val="28"/>
        </w:rPr>
        <w:t>附表一</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lang w:eastAsia="zh-CN"/>
        </w:rPr>
        <w:t>成绵扩容项目TJ2标段施工劳务合作</w:t>
      </w:r>
      <w:r>
        <w:rPr>
          <w:rFonts w:hint="eastAsia" w:ascii="宋体" w:hAnsi="宋体" w:eastAsia="宋体" w:cs="宋体"/>
          <w:b/>
          <w:bCs/>
          <w:sz w:val="28"/>
          <w:szCs w:val="28"/>
        </w:rPr>
        <w:t>工程段划分、工程规模、工期统计表</w:t>
      </w:r>
    </w:p>
    <w:p/>
    <w:tbl>
      <w:tblPr>
        <w:tblStyle w:val="6"/>
        <w:tblpPr w:leftFromText="180" w:rightFromText="180" w:vertAnchor="text" w:horzAnchor="page" w:tblpX="1839" w:tblpY="441"/>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922"/>
        <w:gridCol w:w="4151"/>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序号</w:t>
            </w:r>
          </w:p>
        </w:tc>
        <w:tc>
          <w:tcPr>
            <w:tcW w:w="1137" w:type="dxa"/>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1922" w:type="dxa"/>
            <w:vAlign w:val="center"/>
          </w:tcPr>
          <w:p>
            <w:pPr>
              <w:jc w:val="center"/>
              <w:rPr>
                <w:rFonts w:hint="eastAsia" w:ascii="宋体" w:hAnsi="宋体" w:cs="宋体"/>
                <w:szCs w:val="21"/>
              </w:rPr>
            </w:pPr>
            <w:r>
              <w:rPr>
                <w:rFonts w:hint="eastAsia" w:ascii="宋体" w:hAnsi="宋体" w:cs="宋体"/>
                <w:szCs w:val="21"/>
              </w:rPr>
              <w:t>桩号</w:t>
            </w:r>
          </w:p>
        </w:tc>
        <w:tc>
          <w:tcPr>
            <w:tcW w:w="4151" w:type="dxa"/>
            <w:vAlign w:val="center"/>
          </w:tcPr>
          <w:p>
            <w:pPr>
              <w:jc w:val="center"/>
              <w:rPr>
                <w:rFonts w:hint="eastAsia" w:ascii="宋体" w:hAnsi="宋体" w:cs="宋体"/>
                <w:szCs w:val="21"/>
              </w:rPr>
            </w:pPr>
            <w:r>
              <w:rPr>
                <w:rFonts w:hint="eastAsia" w:ascii="宋体" w:hAnsi="宋体" w:cs="宋体"/>
                <w:szCs w:val="21"/>
              </w:rPr>
              <w:t>工程范围</w:t>
            </w:r>
          </w:p>
        </w:tc>
        <w:tc>
          <w:tcPr>
            <w:tcW w:w="1853" w:type="dxa"/>
            <w:vAlign w:val="center"/>
          </w:tcPr>
          <w:p>
            <w:pPr>
              <w:jc w:val="center"/>
              <w:rPr>
                <w:rFonts w:hint="eastAsia" w:ascii="宋体" w:hAnsi="宋体" w:cs="宋体"/>
                <w:szCs w:val="21"/>
              </w:rPr>
            </w:pPr>
            <w:r>
              <w:rPr>
                <w:rFonts w:hint="eastAsia" w:ascii="宋体" w:hAnsi="宋体" w:cs="宋体"/>
                <w:szCs w:val="21"/>
              </w:rPr>
              <w:t>工作内容</w:t>
            </w:r>
          </w:p>
        </w:tc>
        <w:tc>
          <w:tcPr>
            <w:tcW w:w="1747" w:type="dxa"/>
            <w:vAlign w:val="center"/>
          </w:tcPr>
          <w:p>
            <w:pPr>
              <w:jc w:val="center"/>
              <w:rPr>
                <w:rFonts w:hint="eastAsia" w:ascii="宋体" w:hAnsi="宋体" w:cs="宋体"/>
                <w:szCs w:val="21"/>
              </w:rPr>
            </w:pPr>
            <w:r>
              <w:rPr>
                <w:rFonts w:hint="eastAsia" w:ascii="宋体" w:hAnsi="宋体" w:cs="宋体"/>
                <w:szCs w:val="21"/>
              </w:rPr>
              <w:t>工期</w:t>
            </w:r>
          </w:p>
        </w:tc>
        <w:tc>
          <w:tcPr>
            <w:tcW w:w="2065" w:type="dxa"/>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113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TJ2-</w:t>
            </w:r>
            <w:r>
              <w:rPr>
                <w:rFonts w:hint="eastAsia" w:ascii="宋体" w:hAnsi="宋体" w:cs="宋体"/>
                <w:szCs w:val="21"/>
                <w:lang w:val="en-US" w:eastAsia="zh-CN"/>
              </w:rPr>
              <w:t>7</w:t>
            </w:r>
          </w:p>
        </w:tc>
        <w:tc>
          <w:tcPr>
            <w:tcW w:w="1922" w:type="dxa"/>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梁场K60+700</w:t>
            </w:r>
          </w:p>
        </w:tc>
        <w:tc>
          <w:tcPr>
            <w:tcW w:w="4151" w:type="dxa"/>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rPr>
              <w:t>半边梁子大桥、野鸡城中桥、易家湾大桥、龙王庙大桥、老山梁子大桥、凯江大桥</w:t>
            </w:r>
            <w:r>
              <w:rPr>
                <w:rFonts w:hint="eastAsia" w:ascii="宋体" w:hAnsi="宋体" w:cs="宋体"/>
                <w:szCs w:val="21"/>
                <w:highlight w:val="none"/>
                <w:lang w:val="en-US" w:eastAsia="zh-CN"/>
              </w:rPr>
              <w:t>引桥K62+786-K62+953</w:t>
            </w:r>
            <w:r>
              <w:rPr>
                <w:rFonts w:hint="eastAsia" w:ascii="宋体" w:hAnsi="宋体" w:cs="宋体"/>
                <w:szCs w:val="21"/>
                <w:highlight w:val="none"/>
              </w:rPr>
              <w:t>的预制梁生产、梁板架设</w:t>
            </w:r>
          </w:p>
        </w:tc>
        <w:tc>
          <w:tcPr>
            <w:tcW w:w="1853" w:type="dxa"/>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箱梁预制120片，T梁预制432片，最终工程量以施工图为准</w:t>
            </w:r>
          </w:p>
        </w:tc>
        <w:tc>
          <w:tcPr>
            <w:tcW w:w="1747" w:type="dxa"/>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lang w:val="en-US" w:eastAsia="zh-CN"/>
              </w:rPr>
              <w:t>18</w:t>
            </w:r>
            <w:r>
              <w:rPr>
                <w:rFonts w:hint="eastAsia" w:ascii="宋体" w:hAnsi="宋体" w:cs="宋体"/>
                <w:szCs w:val="21"/>
                <w:highlight w:val="none"/>
              </w:rPr>
              <w:t>个月(最终以招标人要求为准)</w:t>
            </w:r>
          </w:p>
        </w:tc>
        <w:tc>
          <w:tcPr>
            <w:tcW w:w="2065" w:type="dxa"/>
            <w:vAlign w:val="center"/>
          </w:tcPr>
          <w:p>
            <w:pPr>
              <w:jc w:val="left"/>
              <w:rPr>
                <w:rFonts w:hint="eastAsia" w:ascii="宋体" w:hAnsi="宋体" w:cs="宋体"/>
                <w:kern w:val="2"/>
                <w:sz w:val="21"/>
                <w:szCs w:val="21"/>
                <w:lang w:val="en-US" w:eastAsia="zh-CN" w:bidi="ar-SA"/>
              </w:rPr>
            </w:pPr>
            <w:r>
              <w:rPr>
                <w:rFonts w:hint="eastAsia" w:ascii="宋体" w:hAnsi="宋体" w:cs="宋体"/>
                <w:szCs w:val="21"/>
              </w:rPr>
              <w:t>本次招标工程数量和施工段落划分根据初步设计图纸暂定，待施工图批复后确定最终的施工段落、工程数量。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9" w:hRule="atLeast"/>
        </w:trPr>
        <w:tc>
          <w:tcPr>
            <w:tcW w:w="669"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113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TJ2-</w:t>
            </w:r>
            <w:r>
              <w:rPr>
                <w:rFonts w:hint="eastAsia" w:ascii="宋体" w:hAnsi="宋体" w:cs="宋体"/>
                <w:szCs w:val="21"/>
                <w:lang w:val="en-US" w:eastAsia="zh-CN"/>
              </w:rPr>
              <w:t>8</w:t>
            </w:r>
          </w:p>
        </w:tc>
        <w:tc>
          <w:tcPr>
            <w:tcW w:w="1922" w:type="dxa"/>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梁场</w:t>
            </w:r>
            <w:r>
              <w:rPr>
                <w:rFonts w:hint="eastAsia" w:ascii="宋体" w:hAnsi="宋体" w:cs="宋体"/>
                <w:szCs w:val="21"/>
                <w:highlight w:val="none"/>
              </w:rPr>
              <w:t>K</w:t>
            </w:r>
            <w:r>
              <w:rPr>
                <w:rFonts w:hint="eastAsia" w:ascii="宋体" w:hAnsi="宋体" w:cs="宋体"/>
                <w:szCs w:val="21"/>
                <w:highlight w:val="none"/>
                <w:lang w:val="en-US" w:eastAsia="zh-CN"/>
              </w:rPr>
              <w:t>63+500</w:t>
            </w:r>
          </w:p>
        </w:tc>
        <w:tc>
          <w:tcPr>
            <w:tcW w:w="4151" w:type="dxa"/>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rPr>
              <w:t>凯江大桥</w:t>
            </w:r>
            <w:r>
              <w:rPr>
                <w:rFonts w:hint="eastAsia" w:ascii="宋体" w:hAnsi="宋体" w:cs="宋体"/>
                <w:szCs w:val="21"/>
                <w:highlight w:val="none"/>
                <w:lang w:val="en-US" w:eastAsia="zh-CN"/>
              </w:rPr>
              <w:t>引桥K63+230-K63+316</w:t>
            </w:r>
            <w:r>
              <w:rPr>
                <w:rFonts w:hint="eastAsia" w:ascii="宋体" w:hAnsi="宋体" w:cs="宋体"/>
                <w:szCs w:val="21"/>
                <w:highlight w:val="none"/>
              </w:rPr>
              <w:t>、星宿窝大桥、柏龙村特大桥的预制梁生产含梁板架设</w:t>
            </w:r>
          </w:p>
        </w:tc>
        <w:tc>
          <w:tcPr>
            <w:tcW w:w="1853" w:type="dxa"/>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T梁预制909片，</w:t>
            </w:r>
            <w:r>
              <w:rPr>
                <w:rFonts w:hint="eastAsia" w:ascii="宋体" w:hAnsi="宋体" w:cs="宋体"/>
                <w:kern w:val="2"/>
                <w:sz w:val="21"/>
                <w:szCs w:val="21"/>
                <w:highlight w:val="none"/>
                <w:lang w:val="en-US" w:eastAsia="zh-CN" w:bidi="ar-SA"/>
              </w:rPr>
              <w:t>最终工程量以施工图为准</w:t>
            </w:r>
          </w:p>
        </w:tc>
        <w:tc>
          <w:tcPr>
            <w:tcW w:w="1747" w:type="dxa"/>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lang w:val="en-US" w:eastAsia="zh-CN"/>
              </w:rPr>
              <w:t>18</w:t>
            </w:r>
            <w:r>
              <w:rPr>
                <w:rFonts w:hint="eastAsia" w:ascii="宋体" w:hAnsi="宋体" w:cs="宋体"/>
                <w:szCs w:val="21"/>
                <w:highlight w:val="none"/>
              </w:rPr>
              <w:t>个月(最终以招标人要求为准)</w:t>
            </w:r>
          </w:p>
        </w:tc>
        <w:tc>
          <w:tcPr>
            <w:tcW w:w="2065" w:type="dxa"/>
            <w:vAlign w:val="center"/>
          </w:tcPr>
          <w:p>
            <w:pPr>
              <w:jc w:val="left"/>
              <w:rPr>
                <w:rFonts w:hint="eastAsia" w:ascii="宋体" w:hAnsi="宋体" w:cs="宋体"/>
                <w:kern w:val="2"/>
                <w:sz w:val="21"/>
                <w:szCs w:val="21"/>
                <w:lang w:val="en-US" w:eastAsia="zh-CN" w:bidi="ar-SA"/>
              </w:rPr>
            </w:pPr>
            <w:r>
              <w:rPr>
                <w:rFonts w:hint="eastAsia" w:ascii="宋体" w:hAnsi="宋体" w:cs="宋体"/>
                <w:szCs w:val="21"/>
              </w:rPr>
              <w:t>本次招标工程数量和施工段落划分根据初步设计图纸暂定，待施工图批复后确定最终的施工段落、工程数量。</w:t>
            </w:r>
          </w:p>
        </w:tc>
      </w:tr>
    </w:tbl>
    <w:p>
      <w:pPr>
        <w:pStyle w:val="2"/>
        <w:rPr>
          <w:rFonts w:hint="eastAsia" w:ascii="宋体" w:hAnsi="宋体" w:eastAsia="宋体" w:cs="宋体"/>
        </w:rPr>
      </w:pPr>
    </w:p>
    <w:p>
      <w:pPr>
        <w:rPr>
          <w:rFonts w:hint="eastAsia" w:ascii="宋体" w:hAnsi="宋体" w:cs="宋体"/>
        </w:rPr>
        <w:sectPr>
          <w:pgSz w:w="16838" w:h="11911" w:orient="landscape"/>
          <w:pgMar w:top="1100" w:right="1599" w:bottom="1179" w:left="1298" w:header="0" w:footer="567" w:gutter="0"/>
          <w:pgNumType w:fmt="decimal"/>
          <w:cols w:space="720" w:num="1"/>
          <w:docGrid w:linePitch="1" w:charSpace="0"/>
        </w:sect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32"/>
          <w:szCs w:val="32"/>
        </w:rPr>
      </w:pPr>
    </w:p>
    <w:p>
      <w:pPr>
        <w:pStyle w:val="2"/>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成绵扩容项目TJ2标段施工劳务合作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施工企业资质等级要求、业绩基本要求</w:t>
      </w:r>
    </w:p>
    <w:p>
      <w:pPr>
        <w:pStyle w:val="2"/>
        <w:ind w:firstLine="0"/>
        <w:jc w:val="center"/>
        <w:rPr>
          <w:rFonts w:hint="eastAsia" w:ascii="宋体" w:hAnsi="宋体" w:eastAsia="宋体" w:cs="宋体"/>
          <w:b/>
          <w:bCs/>
          <w:sz w:val="28"/>
          <w:szCs w:val="28"/>
        </w:rPr>
      </w:pPr>
    </w:p>
    <w:tbl>
      <w:tblPr>
        <w:tblStyle w:val="6"/>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Layout w:type="fixed"/>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施工企业资质等级要求</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2242"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rPr>
              <w:t>TJ2-</w:t>
            </w:r>
            <w:r>
              <w:rPr>
                <w:rFonts w:hint="eastAsia" w:ascii="宋体" w:hAnsi="宋体" w:cs="宋体"/>
                <w:szCs w:val="21"/>
                <w:lang w:val="en-US" w:eastAsia="zh-CN"/>
              </w:rPr>
              <w:t>7</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桥梁</w:t>
            </w:r>
            <w:r>
              <w:rPr>
                <w:rFonts w:hint="eastAsia" w:ascii="宋体" w:hAnsi="宋体" w:eastAsia="宋体" w:cs="宋体"/>
                <w:kern w:val="2"/>
                <w:sz w:val="21"/>
                <w:szCs w:val="21"/>
                <w:lang w:eastAsia="zh-CN"/>
              </w:rPr>
              <w:t>预制梁制作、安装</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szCs w:val="21"/>
              </w:rPr>
              <w:t>近五年内（2016年</w:t>
            </w:r>
            <w:r>
              <w:rPr>
                <w:rFonts w:hint="eastAsia" w:ascii="宋体" w:hAnsi="宋体" w:cs="宋体"/>
                <w:szCs w:val="21"/>
                <w:lang w:val="en-US" w:eastAsia="zh-CN"/>
              </w:rPr>
              <w:t>1</w:t>
            </w:r>
            <w:r>
              <w:rPr>
                <w:rFonts w:hint="eastAsia" w:ascii="宋体" w:hAnsi="宋体" w:cs="宋体"/>
                <w:szCs w:val="21"/>
              </w:rPr>
              <w:t>月01日起至今）具备高速公路桥梁上部结构（梁板预制安装类）合作工程业绩1个及以上。</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2242"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TJ2-</w:t>
            </w:r>
            <w:r>
              <w:rPr>
                <w:rFonts w:hint="eastAsia" w:ascii="宋体" w:hAnsi="宋体" w:cs="宋体"/>
                <w:szCs w:val="21"/>
                <w:lang w:val="en-US" w:eastAsia="zh-CN"/>
              </w:rPr>
              <w:t>8</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桥梁</w:t>
            </w:r>
            <w:r>
              <w:rPr>
                <w:rFonts w:hint="eastAsia" w:ascii="宋体" w:hAnsi="宋体" w:eastAsia="宋体" w:cs="宋体"/>
                <w:kern w:val="2"/>
                <w:sz w:val="21"/>
                <w:szCs w:val="21"/>
                <w:lang w:eastAsia="zh-CN"/>
              </w:rPr>
              <w:t>预制梁制作、安装</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kern w:val="2"/>
                <w:sz w:val="21"/>
                <w:szCs w:val="21"/>
                <w:lang w:val="en-US" w:eastAsia="zh-CN" w:bidi="ar-SA"/>
              </w:rPr>
            </w:pPr>
            <w:r>
              <w:rPr>
                <w:rFonts w:hint="eastAsia" w:ascii="宋体" w:hAnsi="宋体" w:cs="宋体"/>
                <w:szCs w:val="21"/>
              </w:rPr>
              <w:t>近五年内（2016年</w:t>
            </w:r>
            <w:r>
              <w:rPr>
                <w:rFonts w:hint="eastAsia" w:ascii="宋体" w:hAnsi="宋体" w:cs="宋体"/>
                <w:szCs w:val="21"/>
                <w:lang w:val="en-US" w:eastAsia="zh-CN"/>
              </w:rPr>
              <w:t>1</w:t>
            </w:r>
            <w:r>
              <w:rPr>
                <w:rFonts w:hint="eastAsia" w:ascii="宋体" w:hAnsi="宋体" w:cs="宋体"/>
                <w:szCs w:val="21"/>
              </w:rPr>
              <w:t>月01日起至今）具备高速公路桥梁上部结构（梁板预制安装类）合作工程业绩1个及以上。</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kern w:val="0"/>
                <w:sz w:val="21"/>
                <w:szCs w:val="21"/>
                <w:lang w:val="en-US" w:eastAsia="zh-CN" w:bidi="ar-SA"/>
              </w:rPr>
            </w:pPr>
          </w:p>
        </w:tc>
      </w:tr>
    </w:tbl>
    <w:p>
      <w:pPr>
        <w:pStyle w:val="2"/>
        <w:ind w:firstLine="0"/>
        <w:jc w:val="center"/>
        <w:rPr>
          <w:rFonts w:hint="eastAsia" w:ascii="宋体" w:hAnsi="宋体" w:eastAsia="宋体" w:cs="宋体"/>
          <w:b/>
          <w:bCs/>
          <w:sz w:val="32"/>
          <w:szCs w:val="32"/>
        </w:rPr>
      </w:pPr>
    </w:p>
    <w:p>
      <w:pP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附表三</w:t>
      </w:r>
    </w:p>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widowControl/>
        <w:jc w:val="center"/>
        <w:textAlignment w:val="center"/>
        <w:outlineLvl w:val="3"/>
        <w:rPr>
          <w:rFonts w:hint="eastAsia" w:ascii="宋体" w:hAnsi="宋体" w:cs="宋体"/>
          <w:b/>
          <w:kern w:val="0"/>
          <w:sz w:val="28"/>
          <w:szCs w:val="28"/>
          <w:lang w:bidi="ar"/>
        </w:rPr>
      </w:pPr>
      <w:r>
        <w:rPr>
          <w:rFonts w:hint="eastAsia" w:ascii="宋体" w:hAnsi="宋体" w:cs="宋体"/>
          <w:b/>
          <w:kern w:val="0"/>
          <w:sz w:val="28"/>
          <w:szCs w:val="28"/>
          <w:lang w:bidi="ar"/>
        </w:rPr>
        <w:t>(TJ2-</w:t>
      </w:r>
      <w:r>
        <w:rPr>
          <w:rFonts w:hint="eastAsia" w:ascii="宋体" w:hAnsi="宋体" w:cs="宋体"/>
          <w:b/>
          <w:kern w:val="0"/>
          <w:sz w:val="28"/>
          <w:szCs w:val="28"/>
          <w:lang w:val="en-US" w:eastAsia="zh-CN" w:bidi="ar"/>
        </w:rPr>
        <w:t>7、TJ2-8</w:t>
      </w:r>
      <w:r>
        <w:rPr>
          <w:rFonts w:hint="eastAsia" w:ascii="宋体" w:hAnsi="宋体" w:cs="宋体"/>
          <w:b/>
          <w:kern w:val="0"/>
          <w:sz w:val="28"/>
          <w:szCs w:val="28"/>
          <w:lang w:bidi="ar"/>
        </w:rPr>
        <w:t>分段)</w:t>
      </w:r>
    </w:p>
    <w:p>
      <w:pPr>
        <w:rPr>
          <w:rFonts w:hint="eastAsia" w:ascii="宋体" w:hAnsi="宋体" w:cs="宋体"/>
        </w:rPr>
      </w:pPr>
    </w:p>
    <w:tbl>
      <w:tblPr>
        <w:tblStyle w:val="6"/>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协作项目负责人管理技术、质量相关工作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负责内业资料、结算等相关工作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w:t>
            </w:r>
          </w:p>
        </w:tc>
      </w:tr>
    </w:tbl>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ind w:firstLine="420" w:firstLineChars="200"/>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pStyle w:val="2"/>
        <w:rPr>
          <w:rFonts w:hint="eastAsia" w:ascii="宋体" w:hAnsi="宋体" w:eastAsia="宋体" w:cs="宋体"/>
        </w:rPr>
      </w:pPr>
      <w:bookmarkStart w:id="0" w:name="_GoBack"/>
      <w:bookmarkEnd w:id="0"/>
    </w:p>
    <w:p>
      <w:pPr>
        <w:rPr>
          <w:rFonts w:hint="eastAsia" w:ascii="宋体" w:hAnsi="宋体" w:eastAsia="宋体" w:cs="宋体"/>
          <w:lang w:eastAsia="zh-CN"/>
        </w:rPr>
      </w:pP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lang w:eastAsia="zh-CN"/>
        </w:rPr>
        <w:t>附表四</w:t>
      </w:r>
    </w:p>
    <w:tbl>
      <w:tblPr>
        <w:tblStyle w:val="6"/>
        <w:tblW w:w="101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1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11" w:hRule="atLeast"/>
        </w:trPr>
        <w:tc>
          <w:tcPr>
            <w:tcW w:w="10120" w:type="dxa"/>
            <w:tcMar>
              <w:top w:w="15" w:type="dxa"/>
              <w:left w:w="15" w:type="dxa"/>
              <w:right w:w="15" w:type="dxa"/>
            </w:tcMar>
            <w:vAlign w:val="center"/>
          </w:tcPr>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widowControl/>
              <w:jc w:val="center"/>
              <w:textAlignment w:val="center"/>
              <w:outlineLvl w:val="3"/>
              <w:rPr>
                <w:rFonts w:ascii="宋体" w:hAnsi="宋体" w:cs="宋体"/>
                <w:b/>
                <w:bCs/>
                <w:sz w:val="28"/>
                <w:szCs w:val="28"/>
                <w:lang w:bidi="ar"/>
              </w:rPr>
            </w:pPr>
            <w:r>
              <w:rPr>
                <w:rFonts w:hint="eastAsia" w:ascii="宋体" w:hAnsi="宋体" w:cs="宋体"/>
                <w:b/>
                <w:bCs/>
                <w:sz w:val="28"/>
                <w:szCs w:val="28"/>
                <w:lang w:bidi="ar"/>
              </w:rPr>
              <w:t>（TJ2-</w:t>
            </w:r>
            <w:r>
              <w:rPr>
                <w:rFonts w:hint="eastAsia" w:ascii="宋体" w:hAnsi="宋体" w:cs="宋体"/>
                <w:b/>
                <w:bCs/>
                <w:sz w:val="28"/>
                <w:szCs w:val="28"/>
                <w:lang w:val="en-US" w:eastAsia="zh-CN" w:bidi="ar"/>
              </w:rPr>
              <w:t>7</w:t>
            </w:r>
            <w:r>
              <w:rPr>
                <w:rFonts w:hint="eastAsia" w:ascii="宋体" w:hAnsi="宋体" w:cs="宋体"/>
                <w:b/>
                <w:bCs/>
                <w:sz w:val="28"/>
                <w:szCs w:val="28"/>
                <w:lang w:bidi="ar"/>
              </w:rPr>
              <w:t>分段）</w:t>
            </w:r>
          </w:p>
          <w:p>
            <w:pPr>
              <w:pStyle w:val="2"/>
              <w:rPr>
                <w:rFonts w:hint="eastAsia"/>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485" w:hRule="atLeast"/>
        </w:trPr>
        <w:tc>
          <w:tcPr>
            <w:tcW w:w="10120" w:type="dxa"/>
            <w:tcMar>
              <w:top w:w="15" w:type="dxa"/>
              <w:left w:w="15" w:type="dxa"/>
              <w:right w:w="15" w:type="dxa"/>
            </w:tcMar>
            <w:vAlign w:val="center"/>
          </w:tcPr>
          <w:tbl>
            <w:tblPr>
              <w:tblStyle w:val="6"/>
              <w:tblpPr w:leftFromText="180" w:rightFromText="180" w:vertAnchor="text" w:horzAnchor="page" w:tblpXSpec="center" w:tblpY="-2073"/>
              <w:tblOverlap w:val="never"/>
              <w:tblW w:w="9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2"/>
              <w:gridCol w:w="993"/>
              <w:gridCol w:w="708"/>
              <w:gridCol w:w="851"/>
              <w:gridCol w:w="992"/>
              <w:gridCol w:w="1134"/>
              <w:gridCol w:w="85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681" w:type="dxa"/>
                  <w:vMerge w:val="restart"/>
                  <w:vAlign w:val="center"/>
                </w:tcPr>
                <w:p>
                  <w:pPr>
                    <w:widowControl/>
                    <w:jc w:val="center"/>
                    <w:rPr>
                      <w:rFonts w:hint="eastAsia" w:ascii="宋体" w:hAnsi="宋体" w:cs="宋体"/>
                      <w:szCs w:val="21"/>
                    </w:rPr>
                  </w:pPr>
                  <w:r>
                    <w:rPr>
                      <w:rFonts w:hint="eastAsia" w:ascii="宋体" w:hAnsi="宋体" w:cs="宋体"/>
                      <w:szCs w:val="21"/>
                    </w:rPr>
                    <w:t>序号</w:t>
                  </w:r>
                </w:p>
              </w:tc>
              <w:tc>
                <w:tcPr>
                  <w:tcW w:w="1582" w:type="dxa"/>
                  <w:vMerge w:val="restart"/>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993" w:type="dxa"/>
                  <w:vMerge w:val="restart"/>
                  <w:vAlign w:val="center"/>
                </w:tcPr>
                <w:p>
                  <w:pPr>
                    <w:widowControl/>
                    <w:jc w:val="center"/>
                    <w:rPr>
                      <w:rFonts w:hint="eastAsia" w:ascii="宋体" w:hAnsi="宋体" w:cs="宋体"/>
                      <w:szCs w:val="21"/>
                    </w:rPr>
                  </w:pPr>
                  <w:r>
                    <w:rPr>
                      <w:rFonts w:hint="eastAsia" w:ascii="宋体" w:hAnsi="宋体" w:cs="宋体"/>
                      <w:szCs w:val="21"/>
                    </w:rPr>
                    <w:t>规格、型号</w:t>
                  </w:r>
                </w:p>
              </w:tc>
              <w:tc>
                <w:tcPr>
                  <w:tcW w:w="708" w:type="dxa"/>
                  <w:vMerge w:val="restart"/>
                  <w:vAlign w:val="center"/>
                </w:tcPr>
                <w:p>
                  <w:pPr>
                    <w:widowControl/>
                    <w:jc w:val="center"/>
                    <w:rPr>
                      <w:rFonts w:hint="eastAsia" w:ascii="宋体" w:hAnsi="宋体" w:cs="宋体"/>
                      <w:szCs w:val="21"/>
                    </w:rPr>
                  </w:pPr>
                  <w:r>
                    <w:rPr>
                      <w:rFonts w:hint="eastAsia" w:ascii="宋体" w:hAnsi="宋体" w:cs="宋体"/>
                      <w:szCs w:val="21"/>
                    </w:rPr>
                    <w:t>单位</w:t>
                  </w:r>
                </w:p>
              </w:tc>
              <w:tc>
                <w:tcPr>
                  <w:tcW w:w="1843" w:type="dxa"/>
                  <w:gridSpan w:val="2"/>
                  <w:vAlign w:val="center"/>
                </w:tcPr>
                <w:p>
                  <w:pPr>
                    <w:widowControl/>
                    <w:jc w:val="center"/>
                    <w:rPr>
                      <w:rFonts w:hint="eastAsia" w:ascii="宋体" w:hAnsi="宋体" w:cs="宋体"/>
                      <w:szCs w:val="21"/>
                    </w:rPr>
                  </w:pPr>
                  <w:r>
                    <w:rPr>
                      <w:rFonts w:hint="eastAsia" w:ascii="宋体" w:hAnsi="宋体" w:cs="宋体"/>
                      <w:szCs w:val="21"/>
                    </w:rPr>
                    <w:t>基本要求</w:t>
                  </w:r>
                </w:p>
              </w:tc>
              <w:tc>
                <w:tcPr>
                  <w:tcW w:w="1134" w:type="dxa"/>
                  <w:vMerge w:val="restart"/>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51" w:type="dxa"/>
                  <w:vMerge w:val="restart"/>
                  <w:vAlign w:val="center"/>
                </w:tcPr>
                <w:p>
                  <w:pPr>
                    <w:widowControl/>
                    <w:jc w:val="center"/>
                    <w:rPr>
                      <w:rFonts w:hint="eastAsia" w:ascii="宋体" w:hAnsi="宋体" w:cs="宋体"/>
                      <w:szCs w:val="21"/>
                    </w:rPr>
                  </w:pPr>
                  <w:r>
                    <w:rPr>
                      <w:rFonts w:hint="eastAsia" w:ascii="宋体" w:hAnsi="宋体" w:cs="宋体"/>
                      <w:szCs w:val="21"/>
                    </w:rPr>
                    <w:t>加分上限</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Merge w:val="continue"/>
                  <w:vAlign w:val="center"/>
                </w:tcPr>
                <w:p>
                  <w:pPr>
                    <w:widowControl/>
                    <w:jc w:val="center"/>
                    <w:rPr>
                      <w:rFonts w:hint="eastAsia" w:ascii="宋体" w:hAnsi="宋体" w:cs="宋体"/>
                      <w:szCs w:val="21"/>
                    </w:rPr>
                  </w:pPr>
                </w:p>
              </w:tc>
              <w:tc>
                <w:tcPr>
                  <w:tcW w:w="1582" w:type="dxa"/>
                  <w:vMerge w:val="continue"/>
                  <w:vAlign w:val="center"/>
                </w:tcPr>
                <w:p>
                  <w:pPr>
                    <w:widowControl/>
                    <w:jc w:val="center"/>
                    <w:rPr>
                      <w:rFonts w:hint="eastAsia" w:ascii="宋体" w:hAnsi="宋体" w:cs="宋体"/>
                      <w:szCs w:val="21"/>
                    </w:rPr>
                  </w:pPr>
                </w:p>
              </w:tc>
              <w:tc>
                <w:tcPr>
                  <w:tcW w:w="993" w:type="dxa"/>
                  <w:vMerge w:val="continue"/>
                  <w:vAlign w:val="center"/>
                </w:tcPr>
                <w:p>
                  <w:pPr>
                    <w:widowControl/>
                    <w:jc w:val="center"/>
                    <w:rPr>
                      <w:rFonts w:hint="eastAsia" w:ascii="宋体" w:hAnsi="宋体" w:cs="宋体"/>
                      <w:szCs w:val="21"/>
                    </w:rPr>
                  </w:pPr>
                </w:p>
              </w:tc>
              <w:tc>
                <w:tcPr>
                  <w:tcW w:w="708" w:type="dxa"/>
                  <w:vMerge w:val="continue"/>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r>
                    <w:rPr>
                      <w:rFonts w:hint="eastAsia" w:ascii="宋体" w:hAnsi="宋体" w:cs="宋体"/>
                      <w:szCs w:val="21"/>
                    </w:rPr>
                    <w:t>总数量</w:t>
                  </w:r>
                </w:p>
              </w:tc>
              <w:tc>
                <w:tcPr>
                  <w:tcW w:w="992" w:type="dxa"/>
                  <w:vAlign w:val="center"/>
                </w:tcPr>
                <w:p>
                  <w:pPr>
                    <w:widowControl/>
                    <w:jc w:val="center"/>
                    <w:rPr>
                      <w:rFonts w:hint="eastAsia" w:ascii="宋体" w:hAnsi="宋体" w:cs="宋体"/>
                      <w:szCs w:val="21"/>
                    </w:rPr>
                  </w:pPr>
                  <w:r>
                    <w:rPr>
                      <w:rFonts w:hint="eastAsia" w:ascii="宋体" w:hAnsi="宋体" w:cs="宋体"/>
                      <w:szCs w:val="21"/>
                    </w:rPr>
                    <w:t>自有设备</w:t>
                  </w:r>
                </w:p>
              </w:tc>
              <w:tc>
                <w:tcPr>
                  <w:tcW w:w="1134" w:type="dxa"/>
                  <w:vMerge w:val="continue"/>
                  <w:vAlign w:val="center"/>
                </w:tcPr>
                <w:p>
                  <w:pPr>
                    <w:widowControl/>
                    <w:jc w:val="center"/>
                    <w:rPr>
                      <w:rFonts w:hint="eastAsia" w:ascii="宋体" w:hAnsi="宋体" w:cs="宋体"/>
                      <w:szCs w:val="21"/>
                    </w:rPr>
                  </w:pPr>
                </w:p>
              </w:tc>
              <w:tc>
                <w:tcPr>
                  <w:tcW w:w="851" w:type="dxa"/>
                  <w:vMerge w:val="continue"/>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1582" w:type="dxa"/>
                  <w:vAlign w:val="center"/>
                </w:tcPr>
                <w:p>
                  <w:pPr>
                    <w:widowControl/>
                    <w:jc w:val="center"/>
                    <w:rPr>
                      <w:rFonts w:hint="eastAsia" w:ascii="宋体" w:hAnsi="宋体" w:cs="宋体"/>
                      <w:szCs w:val="21"/>
                    </w:rPr>
                  </w:pPr>
                  <w:r>
                    <w:rPr>
                      <w:rFonts w:hint="eastAsia" w:ascii="宋体" w:hAnsi="宋体" w:cs="宋体"/>
                      <w:szCs w:val="21"/>
                      <w:lang w:eastAsia="zh-CN"/>
                    </w:rPr>
                    <w:t>龙门吊</w:t>
                  </w:r>
                </w:p>
              </w:tc>
              <w:tc>
                <w:tcPr>
                  <w:tcW w:w="993" w:type="dxa"/>
                  <w:vAlign w:val="center"/>
                </w:tcPr>
                <w:p>
                  <w:pPr>
                    <w:widowControl/>
                    <w:jc w:val="center"/>
                    <w:rPr>
                      <w:rFonts w:hint="eastAsia" w:ascii="宋体" w:hAnsi="宋体" w:cs="宋体"/>
                      <w:szCs w:val="21"/>
                    </w:rPr>
                  </w:pPr>
                  <w:r>
                    <w:rPr>
                      <w:rFonts w:hint="eastAsia" w:ascii="宋体" w:hAnsi="宋体" w:cs="宋体"/>
                      <w:szCs w:val="21"/>
                      <w:lang w:val="en-US" w:eastAsia="zh-CN"/>
                    </w:rPr>
                    <w:t>80T-24m及以上</w:t>
                  </w:r>
                </w:p>
              </w:tc>
              <w:tc>
                <w:tcPr>
                  <w:tcW w:w="708" w:type="dxa"/>
                  <w:vAlign w:val="center"/>
                </w:tcPr>
                <w:p>
                  <w:pPr>
                    <w:widowControl/>
                    <w:jc w:val="center"/>
                    <w:rPr>
                      <w:rFonts w:hint="eastAsia" w:ascii="宋体" w:hAnsi="宋体" w:cs="宋体"/>
                      <w:szCs w:val="21"/>
                    </w:rPr>
                  </w:pPr>
                  <w:r>
                    <w:rPr>
                      <w:rFonts w:hint="eastAsia" w:ascii="宋体" w:hAnsi="宋体" w:cs="宋体"/>
                      <w:szCs w:val="21"/>
                      <w:lang w:eastAsia="zh-CN"/>
                    </w:rPr>
                    <w:t>台</w:t>
                  </w:r>
                </w:p>
              </w:tc>
              <w:tc>
                <w:tcPr>
                  <w:tcW w:w="851" w:type="dxa"/>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992"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1134" w:type="dxa"/>
                  <w:vAlign w:val="center"/>
                </w:tcPr>
                <w:p>
                  <w:pPr>
                    <w:widowControl/>
                    <w:jc w:val="center"/>
                    <w:rPr>
                      <w:rFonts w:hint="default" w:ascii="宋体" w:hAnsi="宋体" w:eastAsia="宋体" w:cs="宋体"/>
                      <w:szCs w:val="21"/>
                      <w:highlight w:val="none"/>
                      <w:lang w:val="en-US" w:eastAsia="zh-CN"/>
                    </w:rPr>
                  </w:pPr>
                  <w:r>
                    <w:rPr>
                      <w:rFonts w:hint="eastAsia" w:ascii="宋体" w:hAnsi="宋体" w:eastAsia="宋体" w:cs="宋体"/>
                      <w:sz w:val="21"/>
                      <w:szCs w:val="21"/>
                      <w:highlight w:val="none"/>
                      <w:lang w:val="en-US" w:eastAsia="zh-CN"/>
                    </w:rPr>
                    <w:t>1</w:t>
                  </w:r>
                </w:p>
              </w:tc>
              <w:tc>
                <w:tcPr>
                  <w:tcW w:w="851" w:type="dxa"/>
                  <w:vAlign w:val="center"/>
                </w:tcPr>
                <w:p>
                  <w:pPr>
                    <w:widowControl/>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2</w:t>
                  </w:r>
                </w:p>
              </w:tc>
              <w:tc>
                <w:tcPr>
                  <w:tcW w:w="1582" w:type="dxa"/>
                  <w:vAlign w:val="center"/>
                </w:tcPr>
                <w:p>
                  <w:pPr>
                    <w:widowControl/>
                    <w:jc w:val="center"/>
                    <w:rPr>
                      <w:rFonts w:hint="eastAsia" w:ascii="宋体" w:hAnsi="宋体" w:cs="宋体"/>
                      <w:szCs w:val="21"/>
                    </w:rPr>
                  </w:pPr>
                  <w:r>
                    <w:rPr>
                      <w:rFonts w:hint="eastAsia" w:ascii="宋体" w:hAnsi="宋体" w:cs="宋体"/>
                      <w:szCs w:val="21"/>
                      <w:lang w:eastAsia="zh-CN"/>
                    </w:rPr>
                    <w:t>龙门吊</w:t>
                  </w:r>
                </w:p>
              </w:tc>
              <w:tc>
                <w:tcPr>
                  <w:tcW w:w="993" w:type="dxa"/>
                  <w:vAlign w:val="center"/>
                </w:tcPr>
                <w:p>
                  <w:pPr>
                    <w:widowControl/>
                    <w:jc w:val="center"/>
                    <w:rPr>
                      <w:rFonts w:hint="eastAsia" w:ascii="宋体" w:hAnsi="宋体" w:cs="宋体"/>
                      <w:szCs w:val="21"/>
                    </w:rPr>
                  </w:pPr>
                  <w:r>
                    <w:rPr>
                      <w:rFonts w:hint="eastAsia" w:ascii="宋体" w:hAnsi="宋体" w:cs="宋体"/>
                      <w:szCs w:val="21"/>
                      <w:lang w:val="en-US" w:eastAsia="zh-CN"/>
                    </w:rPr>
                    <w:t>10T-24m及以上</w:t>
                  </w:r>
                </w:p>
              </w:tc>
              <w:tc>
                <w:tcPr>
                  <w:tcW w:w="708" w:type="dxa"/>
                  <w:vAlign w:val="center"/>
                </w:tcPr>
                <w:p>
                  <w:pPr>
                    <w:widowControl/>
                    <w:jc w:val="center"/>
                    <w:rPr>
                      <w:rFonts w:hint="eastAsia" w:ascii="宋体" w:hAnsi="宋体" w:cs="宋体"/>
                      <w:szCs w:val="21"/>
                    </w:rPr>
                  </w:pPr>
                  <w:r>
                    <w:rPr>
                      <w:rFonts w:hint="eastAsia" w:ascii="宋体" w:hAnsi="宋体" w:cs="宋体"/>
                      <w:szCs w:val="21"/>
                      <w:lang w:eastAsia="zh-CN"/>
                    </w:rPr>
                    <w:t>台</w:t>
                  </w:r>
                </w:p>
              </w:tc>
              <w:tc>
                <w:tcPr>
                  <w:tcW w:w="851" w:type="dxa"/>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992"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1134" w:type="dxa"/>
                  <w:vAlign w:val="center"/>
                </w:tcPr>
                <w:p>
                  <w:pPr>
                    <w:widowControl/>
                    <w:jc w:val="center"/>
                    <w:rPr>
                      <w:rFonts w:hint="default" w:ascii="宋体" w:hAnsi="宋体" w:eastAsia="宋体" w:cs="宋体"/>
                      <w:szCs w:val="21"/>
                      <w:highlight w:val="none"/>
                      <w:lang w:val="en-US" w:eastAsia="zh-CN"/>
                    </w:rPr>
                  </w:pPr>
                </w:p>
              </w:tc>
              <w:tc>
                <w:tcPr>
                  <w:tcW w:w="851" w:type="dxa"/>
                  <w:vAlign w:val="center"/>
                </w:tcPr>
                <w:p>
                  <w:pPr>
                    <w:widowControl/>
                    <w:jc w:val="center"/>
                    <w:rPr>
                      <w:rFonts w:hint="default" w:ascii="宋体" w:hAnsi="宋体" w:eastAsia="宋体" w:cs="宋体"/>
                      <w:szCs w:val="21"/>
                      <w:highlight w:val="none"/>
                      <w:lang w:val="en-US" w:eastAsia="zh-CN"/>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3</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架桥机</w:t>
                  </w:r>
                </w:p>
              </w:tc>
              <w:tc>
                <w:tcPr>
                  <w:tcW w:w="993" w:type="dxa"/>
                  <w:vAlign w:val="center"/>
                </w:tcPr>
                <w:p>
                  <w:pPr>
                    <w:widowControl/>
                    <w:jc w:val="center"/>
                    <w:rPr>
                      <w:rFonts w:hint="default" w:ascii="宋体" w:hAnsi="宋体" w:cs="宋体"/>
                      <w:szCs w:val="21"/>
                      <w:lang w:val="en-US"/>
                    </w:rPr>
                  </w:pPr>
                  <w:r>
                    <w:rPr>
                      <w:rFonts w:hint="eastAsia" w:ascii="宋体" w:hAnsi="宋体" w:cs="宋体"/>
                      <w:szCs w:val="21"/>
                      <w:lang w:val="en-US" w:eastAsia="zh-CN"/>
                    </w:rPr>
                    <w:t>180T-40m</w:t>
                  </w:r>
                </w:p>
              </w:tc>
              <w:tc>
                <w:tcPr>
                  <w:tcW w:w="708" w:type="dxa"/>
                  <w:vAlign w:val="center"/>
                </w:tcPr>
                <w:p>
                  <w:pPr>
                    <w:widowControl/>
                    <w:jc w:val="center"/>
                    <w:rPr>
                      <w:rFonts w:hint="eastAsia" w:ascii="宋体" w:hAnsi="宋体" w:cs="宋体"/>
                      <w:szCs w:val="21"/>
                    </w:rPr>
                  </w:pPr>
                  <w:r>
                    <w:rPr>
                      <w:rFonts w:hint="eastAsia" w:ascii="宋体" w:hAnsi="宋体" w:cs="宋体"/>
                      <w:szCs w:val="21"/>
                      <w:lang w:eastAsia="zh-CN"/>
                    </w:rPr>
                    <w:t>台</w:t>
                  </w:r>
                </w:p>
              </w:tc>
              <w:tc>
                <w:tcPr>
                  <w:tcW w:w="851" w:type="dxa"/>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92"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1134" w:type="dxa"/>
                  <w:vAlign w:val="center"/>
                </w:tcPr>
                <w:p>
                  <w:pPr>
                    <w:widowControl/>
                    <w:jc w:val="center"/>
                    <w:rPr>
                      <w:rFonts w:hint="default" w:ascii="宋体" w:hAnsi="宋体" w:eastAsia="宋体" w:cs="宋体"/>
                      <w:szCs w:val="21"/>
                      <w:highlight w:val="none"/>
                      <w:lang w:val="en-US" w:eastAsia="zh-CN"/>
                    </w:rPr>
                  </w:pPr>
                </w:p>
              </w:tc>
              <w:tc>
                <w:tcPr>
                  <w:tcW w:w="851" w:type="dxa"/>
                  <w:vAlign w:val="center"/>
                </w:tcPr>
                <w:p>
                  <w:pPr>
                    <w:widowControl/>
                    <w:jc w:val="center"/>
                    <w:rPr>
                      <w:rFonts w:hint="eastAsia" w:ascii="宋体" w:hAnsi="宋体" w:eastAsia="宋体" w:cs="宋体"/>
                      <w:szCs w:val="21"/>
                      <w:highlight w:val="none"/>
                      <w:lang w:val="en-US" w:eastAsia="zh-CN"/>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4</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运梁炮车</w:t>
                  </w:r>
                </w:p>
              </w:tc>
              <w:tc>
                <w:tcPr>
                  <w:tcW w:w="993" w:type="dxa"/>
                  <w:vAlign w:val="center"/>
                </w:tcPr>
                <w:p>
                  <w:pPr>
                    <w:spacing w:line="400" w:lineRule="exact"/>
                    <w:jc w:val="center"/>
                    <w:rPr>
                      <w:rFonts w:hint="eastAsia" w:ascii="宋体" w:hAnsi="宋体" w:cs="宋体"/>
                      <w:szCs w:val="21"/>
                    </w:rPr>
                  </w:pP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套</w:t>
                  </w:r>
                </w:p>
              </w:tc>
              <w:tc>
                <w:tcPr>
                  <w:tcW w:w="851" w:type="dxa"/>
                  <w:vAlign w:val="center"/>
                </w:tcPr>
                <w:p>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vAlign w:val="center"/>
                </w:tcPr>
                <w:p>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1134" w:type="dxa"/>
                  <w:vAlign w:val="center"/>
                </w:tcPr>
                <w:p>
                  <w:pPr>
                    <w:widowControl/>
                    <w:tabs>
                      <w:tab w:val="left" w:pos="260"/>
                    </w:tabs>
                    <w:jc w:val="left"/>
                    <w:rPr>
                      <w:rFonts w:hint="default" w:ascii="宋体" w:hAnsi="宋体" w:eastAsia="宋体" w:cs="宋体"/>
                      <w:szCs w:val="21"/>
                      <w:lang w:val="en-US" w:eastAsia="zh-CN"/>
                    </w:rPr>
                  </w:pPr>
                  <w:r>
                    <w:rPr>
                      <w:rFonts w:hint="eastAsia" w:ascii="宋体" w:hAnsi="宋体" w:cs="宋体"/>
                      <w:szCs w:val="21"/>
                      <w:lang w:eastAsia="zh-CN"/>
                    </w:rPr>
                    <w:tab/>
                  </w:r>
                  <w:r>
                    <w:rPr>
                      <w:rFonts w:hint="eastAsia" w:ascii="宋体" w:hAnsi="宋体" w:cs="宋体"/>
                      <w:szCs w:val="21"/>
                      <w:lang w:val="en-US" w:eastAsia="zh-CN"/>
                    </w:rPr>
                    <w:t>0.5</w:t>
                  </w:r>
                </w:p>
              </w:tc>
              <w:tc>
                <w:tcPr>
                  <w:tcW w:w="851" w:type="dxa"/>
                  <w:vAlign w:val="center"/>
                </w:tcPr>
                <w:p>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5</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前夹式智能张拉设备</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lang w:val="en-US" w:eastAsia="zh-CN"/>
                    </w:rPr>
                    <w:t>150-250T</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套</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992" w:type="dxa"/>
                  <w:vAlign w:val="center"/>
                </w:tcPr>
                <w:p>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6</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智能压浆机</w:t>
                  </w:r>
                </w:p>
              </w:tc>
              <w:tc>
                <w:tcPr>
                  <w:tcW w:w="993" w:type="dxa"/>
                  <w:vAlign w:val="center"/>
                </w:tcPr>
                <w:p>
                  <w:pPr>
                    <w:spacing w:line="400" w:lineRule="exact"/>
                    <w:jc w:val="center"/>
                    <w:rPr>
                      <w:rFonts w:hint="eastAsia" w:ascii="宋体" w:hAnsi="宋体" w:cs="宋体"/>
                      <w:szCs w:val="21"/>
                    </w:rPr>
                  </w:pP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lang w:eastAsia="zh-CN"/>
                    </w:rPr>
                    <w:t>台</w:t>
                  </w:r>
                </w:p>
              </w:tc>
              <w:tc>
                <w:tcPr>
                  <w:tcW w:w="851" w:type="dxa"/>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92" w:type="dxa"/>
                  <w:vAlign w:val="center"/>
                </w:tcPr>
                <w:p>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7</w:t>
                  </w:r>
                </w:p>
              </w:tc>
              <w:tc>
                <w:tcPr>
                  <w:tcW w:w="1582" w:type="dxa"/>
                  <w:vAlign w:val="center"/>
                </w:tcPr>
                <w:p>
                  <w:pPr>
                    <w:widowControl/>
                    <w:jc w:val="center"/>
                    <w:rPr>
                      <w:rFonts w:hint="eastAsia" w:ascii="宋体" w:hAnsi="宋体" w:cs="宋体"/>
                      <w:szCs w:val="21"/>
                    </w:rPr>
                  </w:pPr>
                  <w:r>
                    <w:rPr>
                      <w:rFonts w:hint="eastAsia" w:ascii="宋体" w:hAnsi="宋体" w:cs="宋体"/>
                      <w:szCs w:val="21"/>
                      <w:lang w:eastAsia="zh-CN"/>
                    </w:rPr>
                    <w:t>钢筋切断机</w:t>
                  </w:r>
                </w:p>
              </w:tc>
              <w:tc>
                <w:tcPr>
                  <w:tcW w:w="993" w:type="dxa"/>
                  <w:vAlign w:val="center"/>
                </w:tcPr>
                <w:p>
                  <w:pPr>
                    <w:widowControl/>
                    <w:jc w:val="center"/>
                    <w:rPr>
                      <w:rFonts w:hint="eastAsia" w:ascii="宋体" w:hAnsi="宋体" w:cs="宋体"/>
                      <w:szCs w:val="21"/>
                    </w:rPr>
                  </w:pPr>
                  <w:r>
                    <w:rPr>
                      <w:rFonts w:hint="eastAsia" w:ascii="宋体" w:hAnsi="宋体" w:cs="宋体"/>
                      <w:szCs w:val="21"/>
                      <w:lang w:val="en-US" w:eastAsia="zh-CN"/>
                    </w:rPr>
                    <w:t>GQ40A</w:t>
                  </w:r>
                </w:p>
              </w:tc>
              <w:tc>
                <w:tcPr>
                  <w:tcW w:w="708" w:type="dxa"/>
                  <w:vAlign w:val="center"/>
                </w:tcPr>
                <w:p>
                  <w:pPr>
                    <w:widowControl/>
                    <w:jc w:val="center"/>
                    <w:rPr>
                      <w:rFonts w:hint="eastAsia" w:ascii="宋体" w:hAnsi="宋体" w:cs="宋体"/>
                      <w:szCs w:val="21"/>
                    </w:rPr>
                  </w:pPr>
                  <w:r>
                    <w:rPr>
                      <w:rFonts w:hint="eastAsia" w:ascii="宋体" w:hAnsi="宋体" w:cs="宋体"/>
                      <w:szCs w:val="21"/>
                      <w:lang w:eastAsia="zh-CN"/>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cs="宋体"/>
                      <w:szCs w:val="21"/>
                    </w:rPr>
                  </w:pPr>
                  <w:r>
                    <w:rPr>
                      <w:rFonts w:hint="eastAsia" w:ascii="宋体" w:hAnsi="宋体" w:eastAsia="宋体" w:cs="宋体"/>
                      <w:kern w:val="2"/>
                      <w:sz w:val="21"/>
                      <w:szCs w:val="21"/>
                      <w:lang w:val="en-US" w:eastAsia="zh-CN" w:bidi="ar-SA"/>
                    </w:rPr>
                    <w:t>8</w:t>
                  </w:r>
                </w:p>
              </w:tc>
              <w:tc>
                <w:tcPr>
                  <w:tcW w:w="1582"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全自动数控钢筋弯箍机</w:t>
                  </w:r>
                </w:p>
              </w:tc>
              <w:tc>
                <w:tcPr>
                  <w:tcW w:w="993"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SGW12D-1</w:t>
                  </w:r>
                </w:p>
              </w:tc>
              <w:tc>
                <w:tcPr>
                  <w:tcW w:w="708" w:type="dxa"/>
                  <w:vAlign w:val="center"/>
                </w:tcPr>
                <w:p>
                  <w:pPr>
                    <w:jc w:val="center"/>
                    <w:textAlignment w:val="auto"/>
                    <w:rPr>
                      <w:rFonts w:hint="eastAsia" w:ascii="宋体" w:hAnsi="宋体" w:cs="宋体"/>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cs="宋体"/>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cs="宋体"/>
                      <w:szCs w:val="21"/>
                    </w:rPr>
                  </w:pPr>
                </w:p>
              </w:tc>
              <w:tc>
                <w:tcPr>
                  <w:tcW w:w="1134" w:type="dxa"/>
                  <w:vAlign w:val="center"/>
                </w:tcPr>
                <w:p>
                  <w:pPr>
                    <w:spacing w:line="440" w:lineRule="exact"/>
                    <w:jc w:val="center"/>
                    <w:rPr>
                      <w:rFonts w:hint="eastAsia" w:ascii="宋体" w:hAnsi="宋体" w:cs="宋体"/>
                      <w:szCs w:val="21"/>
                    </w:rPr>
                  </w:pPr>
                </w:p>
              </w:tc>
              <w:tc>
                <w:tcPr>
                  <w:tcW w:w="851" w:type="dxa"/>
                  <w:vAlign w:val="center"/>
                </w:tcPr>
                <w:p>
                  <w:pPr>
                    <w:spacing w:line="440" w:lineRule="exact"/>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81"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lang w:val="en-US" w:eastAsia="zh-CN"/>
                    </w:rPr>
                    <w:t>9</w:t>
                  </w:r>
                </w:p>
              </w:tc>
              <w:tc>
                <w:tcPr>
                  <w:tcW w:w="1582"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立式数控钢筋弯曲中心</w:t>
                  </w:r>
                </w:p>
              </w:tc>
              <w:tc>
                <w:tcPr>
                  <w:tcW w:w="993"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LSW32</w:t>
                  </w:r>
                </w:p>
              </w:tc>
              <w:tc>
                <w:tcPr>
                  <w:tcW w:w="708" w:type="dxa"/>
                  <w:vAlign w:val="center"/>
                </w:tcPr>
                <w:p>
                  <w:pPr>
                    <w:jc w:val="center"/>
                    <w:textAlignment w:val="auto"/>
                    <w:rPr>
                      <w:rFonts w:hint="eastAsia" w:ascii="宋体" w:hAnsi="宋体" w:cs="宋体"/>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cs="宋体"/>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cs="宋体"/>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lang w:val="en-US" w:eastAsia="zh-CN"/>
                    </w:rPr>
                    <w:t>10</w:t>
                  </w:r>
                </w:p>
              </w:tc>
              <w:tc>
                <w:tcPr>
                  <w:tcW w:w="1582" w:type="dxa"/>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1"/>
                      <w:szCs w:val="21"/>
                      <w:u w:val="none"/>
                      <w:lang w:val="en-US" w:eastAsia="zh-CN" w:bidi="ar"/>
                    </w:rPr>
                    <w:t>钢筋调直机</w:t>
                  </w:r>
                </w:p>
              </w:tc>
              <w:tc>
                <w:tcPr>
                  <w:tcW w:w="993"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GT4-14CG</w:t>
                  </w:r>
                </w:p>
              </w:tc>
              <w:tc>
                <w:tcPr>
                  <w:tcW w:w="708" w:type="dxa"/>
                  <w:vAlign w:val="center"/>
                </w:tcPr>
                <w:p>
                  <w:pPr>
                    <w:jc w:val="center"/>
                    <w:textAlignment w:val="auto"/>
                    <w:rPr>
                      <w:rFonts w:hint="eastAsia" w:ascii="宋体" w:hAnsi="宋体" w:cs="宋体"/>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cs="宋体"/>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cs="宋体"/>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lang w:val="en-US" w:eastAsia="zh-CN"/>
                    </w:rPr>
                    <w:t>11</w:t>
                  </w:r>
                </w:p>
              </w:tc>
              <w:tc>
                <w:tcPr>
                  <w:tcW w:w="1582"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钢筋弯曲机</w:t>
                  </w:r>
                </w:p>
              </w:tc>
              <w:tc>
                <w:tcPr>
                  <w:tcW w:w="993" w:type="dxa"/>
                  <w:vAlign w:val="center"/>
                </w:tcPr>
                <w:p>
                  <w:pPr>
                    <w:pStyle w:val="8"/>
                    <w:jc w:val="center"/>
                    <w:textAlignment w:val="auto"/>
                    <w:rPr>
                      <w:rFonts w:hint="eastAsia" w:ascii="宋体" w:hAnsi="宋体" w:cs="宋体"/>
                      <w:szCs w:val="21"/>
                    </w:rPr>
                  </w:pPr>
                  <w:r>
                    <w:rPr>
                      <w:rFonts w:hint="eastAsia" w:ascii="宋体" w:hAnsi="宋体" w:eastAsia="宋体" w:cs="宋体"/>
                      <w:sz w:val="21"/>
                      <w:szCs w:val="21"/>
                    </w:rPr>
                    <w:t>GW42-1</w:t>
                  </w:r>
                </w:p>
              </w:tc>
              <w:tc>
                <w:tcPr>
                  <w:tcW w:w="708" w:type="dxa"/>
                  <w:vAlign w:val="center"/>
                </w:tcPr>
                <w:p>
                  <w:pPr>
                    <w:jc w:val="center"/>
                    <w:textAlignment w:val="auto"/>
                    <w:rPr>
                      <w:rFonts w:hint="eastAsia" w:ascii="宋体" w:hAnsi="宋体" w:cs="宋体"/>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cs="宋体"/>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cs="宋体"/>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681" w:type="dxa"/>
                  <w:vAlign w:val="center"/>
                </w:tcPr>
                <w:p>
                  <w:pPr>
                    <w:pStyle w:val="8"/>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582" w:type="dxa"/>
                  <w:vAlign w:val="center"/>
                </w:tcPr>
                <w:p>
                  <w:pPr>
                    <w:pStyle w:val="8"/>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T梁模板</w:t>
                  </w:r>
                </w:p>
              </w:tc>
              <w:tc>
                <w:tcPr>
                  <w:tcW w:w="993" w:type="dxa"/>
                  <w:vAlign w:val="center"/>
                </w:tcPr>
                <w:p>
                  <w:pPr>
                    <w:pStyle w:val="8"/>
                    <w:jc w:val="center"/>
                    <w:textAlignment w:val="auto"/>
                    <w:rPr>
                      <w:rFonts w:hint="eastAsia" w:ascii="宋体" w:hAnsi="宋体" w:eastAsia="宋体" w:cs="宋体"/>
                      <w:i w:val="0"/>
                      <w:color w:val="000000"/>
                      <w:kern w:val="0"/>
                      <w:sz w:val="21"/>
                      <w:szCs w:val="21"/>
                      <w:u w:val="none"/>
                      <w:lang w:val="en-US" w:eastAsia="zh-CN" w:bidi="ar"/>
                    </w:rPr>
                  </w:pPr>
                </w:p>
              </w:tc>
              <w:tc>
                <w:tcPr>
                  <w:tcW w:w="708" w:type="dxa"/>
                  <w:vAlign w:val="center"/>
                </w:tcPr>
                <w:p>
                  <w:pPr>
                    <w:spacing w:line="400" w:lineRule="exact"/>
                    <w:jc w:val="center"/>
                    <w:rPr>
                      <w:rFonts w:hint="eastAsia" w:ascii="宋体" w:hAnsi="宋体" w:cs="宋体"/>
                      <w:kern w:val="2"/>
                      <w:sz w:val="21"/>
                      <w:szCs w:val="21"/>
                      <w:lang w:val="en-US" w:eastAsia="zh-CN" w:bidi="ar-SA"/>
                    </w:rPr>
                  </w:pPr>
                  <w:r>
                    <w:rPr>
                      <w:rFonts w:hint="eastAsia" w:ascii="宋体" w:hAnsi="宋体" w:cs="宋体"/>
                      <w:szCs w:val="21"/>
                      <w:lang w:eastAsia="zh-CN"/>
                    </w:rPr>
                    <w:t>套</w:t>
                  </w:r>
                </w:p>
              </w:tc>
              <w:tc>
                <w:tcPr>
                  <w:tcW w:w="851" w:type="dxa"/>
                  <w:vAlign w:val="center"/>
                </w:tcPr>
                <w:p>
                  <w:pPr>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992" w:type="dxa"/>
                  <w:vAlign w:val="center"/>
                </w:tcPr>
                <w:p>
                  <w:pPr>
                    <w:spacing w:line="440" w:lineRule="exact"/>
                    <w:jc w:val="center"/>
                    <w:rPr>
                      <w:rFonts w:hint="eastAsia" w:ascii="宋体" w:hAnsi="宋体" w:eastAsia="宋体" w:cs="宋体"/>
                      <w:i w:val="0"/>
                      <w:color w:val="000000"/>
                      <w:kern w:val="0"/>
                      <w:sz w:val="21"/>
                      <w:szCs w:val="21"/>
                      <w:u w:val="none"/>
                      <w:lang w:val="en-US" w:eastAsia="zh-CN" w:bidi="ar"/>
                    </w:rPr>
                  </w:pPr>
                </w:p>
              </w:tc>
              <w:tc>
                <w:tcPr>
                  <w:tcW w:w="1134" w:type="dxa"/>
                  <w:vAlign w:val="center"/>
                </w:tcPr>
                <w:p>
                  <w:pPr>
                    <w:widowControl/>
                    <w:jc w:val="center"/>
                    <w:rPr>
                      <w:rFonts w:hint="eastAsia" w:ascii="宋体" w:hAnsi="宋体" w:eastAsia="宋体" w:cs="宋体"/>
                      <w:i w:val="0"/>
                      <w:color w:val="000000"/>
                      <w:kern w:val="0"/>
                      <w:sz w:val="21"/>
                      <w:szCs w:val="21"/>
                      <w:u w:val="none"/>
                      <w:lang w:val="en-US" w:eastAsia="zh-CN" w:bidi="ar"/>
                    </w:rPr>
                  </w:pPr>
                </w:p>
              </w:tc>
              <w:tc>
                <w:tcPr>
                  <w:tcW w:w="851" w:type="dxa"/>
                  <w:vAlign w:val="center"/>
                </w:tcPr>
                <w:p>
                  <w:pPr>
                    <w:widowControl/>
                    <w:jc w:val="center"/>
                    <w:rPr>
                      <w:rFonts w:hint="eastAsia" w:ascii="宋体" w:hAnsi="宋体" w:eastAsia="宋体" w:cs="宋体"/>
                      <w:i w:val="0"/>
                      <w:color w:val="000000"/>
                      <w:kern w:val="0"/>
                      <w:sz w:val="21"/>
                      <w:szCs w:val="21"/>
                      <w:u w:val="none"/>
                      <w:lang w:val="en-US" w:eastAsia="zh-CN" w:bidi="ar"/>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58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箱梁模板</w:t>
                  </w:r>
                </w:p>
              </w:tc>
              <w:tc>
                <w:tcPr>
                  <w:tcW w:w="9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08" w:type="dxa"/>
                  <w:vAlign w:val="center"/>
                </w:tcPr>
                <w:p>
                  <w:pPr>
                    <w:spacing w:line="400" w:lineRule="exact"/>
                    <w:jc w:val="center"/>
                    <w:rPr>
                      <w:rFonts w:hint="eastAsia" w:ascii="宋体" w:hAnsi="宋体" w:cs="宋体"/>
                      <w:kern w:val="2"/>
                      <w:sz w:val="21"/>
                      <w:szCs w:val="21"/>
                      <w:lang w:val="en-US" w:eastAsia="zh-CN" w:bidi="ar-SA"/>
                    </w:rPr>
                  </w:pPr>
                  <w:r>
                    <w:rPr>
                      <w:rFonts w:hint="eastAsia" w:ascii="宋体" w:hAnsi="宋体" w:cs="宋体"/>
                      <w:szCs w:val="21"/>
                      <w:lang w:eastAsia="zh-CN"/>
                    </w:rPr>
                    <w:t>套</w:t>
                  </w:r>
                </w:p>
              </w:tc>
              <w:tc>
                <w:tcPr>
                  <w:tcW w:w="85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9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13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5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601" w:type="dxa"/>
                  <w:vMerge w:val="continue"/>
                  <w:vAlign w:val="center"/>
                </w:tcPr>
                <w:p>
                  <w:pPr>
                    <w:widowControl/>
                    <w:jc w:val="center"/>
                    <w:rPr>
                      <w:rFonts w:hint="eastAsia" w:ascii="宋体" w:hAnsi="宋体" w:cs="宋体"/>
                      <w:szCs w:val="21"/>
                    </w:rPr>
                  </w:pPr>
                </w:p>
              </w:tc>
            </w:tr>
          </w:tbl>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kern w:val="0"/>
                <w:sz w:val="18"/>
                <w:szCs w:val="18"/>
                <w:lang w:bidi="ar"/>
              </w:rPr>
            </w:pPr>
            <w:r>
              <w:rPr>
                <w:rFonts w:hint="eastAsia" w:ascii="宋体" w:hAnsi="宋体" w:cs="宋体"/>
                <w:szCs w:val="21"/>
              </w:rPr>
              <w:t xml:space="preserve">  3、所有设备购买年限均应在5年以内（发票时间2016年1月1日至今）。</w:t>
            </w:r>
          </w:p>
        </w:tc>
      </w:tr>
    </w:tbl>
    <w:p>
      <w:pP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br w:type="page"/>
      </w:r>
    </w:p>
    <w:p>
      <w:pPr>
        <w:rPr>
          <w:rFonts w:hint="eastAsia" w:ascii="宋体" w:hAnsi="宋体" w:eastAsia="宋体" w:cs="宋体"/>
          <w:lang w:eastAsia="zh-CN"/>
        </w:rPr>
      </w:pPr>
      <w:r>
        <w:rPr>
          <w:rFonts w:hint="eastAsia" w:ascii="宋体" w:hAnsi="宋体" w:eastAsia="宋体" w:cs="宋体"/>
          <w:b/>
          <w:bCs/>
          <w:color w:val="000000"/>
          <w:sz w:val="28"/>
          <w:szCs w:val="28"/>
          <w:lang w:eastAsia="zh-CN"/>
        </w:rPr>
        <w:t>附表四</w:t>
      </w:r>
    </w:p>
    <w:tbl>
      <w:tblPr>
        <w:tblStyle w:val="6"/>
        <w:tblW w:w="101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1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11" w:hRule="atLeast"/>
        </w:trPr>
        <w:tc>
          <w:tcPr>
            <w:tcW w:w="10120" w:type="dxa"/>
            <w:tcMar>
              <w:top w:w="15" w:type="dxa"/>
              <w:left w:w="15" w:type="dxa"/>
              <w:right w:w="15" w:type="dxa"/>
            </w:tcMar>
            <w:vAlign w:val="center"/>
          </w:tcPr>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widowControl/>
              <w:jc w:val="center"/>
              <w:textAlignment w:val="center"/>
              <w:outlineLvl w:val="3"/>
              <w:rPr>
                <w:rFonts w:ascii="宋体" w:hAnsi="宋体" w:cs="宋体"/>
                <w:b/>
                <w:bCs/>
                <w:sz w:val="28"/>
                <w:szCs w:val="28"/>
                <w:lang w:bidi="ar"/>
              </w:rPr>
            </w:pPr>
            <w:r>
              <w:rPr>
                <w:rFonts w:hint="eastAsia" w:ascii="宋体" w:hAnsi="宋体" w:cs="宋体"/>
                <w:b/>
                <w:bCs/>
                <w:sz w:val="28"/>
                <w:szCs w:val="28"/>
                <w:lang w:bidi="ar"/>
              </w:rPr>
              <w:t>（TJ2-</w:t>
            </w:r>
            <w:r>
              <w:rPr>
                <w:rFonts w:hint="eastAsia" w:ascii="宋体" w:hAnsi="宋体" w:cs="宋体"/>
                <w:b/>
                <w:bCs/>
                <w:sz w:val="28"/>
                <w:szCs w:val="28"/>
                <w:lang w:val="en-US" w:eastAsia="zh-CN" w:bidi="ar"/>
              </w:rPr>
              <w:t>8</w:t>
            </w:r>
            <w:r>
              <w:rPr>
                <w:rFonts w:hint="eastAsia" w:ascii="宋体" w:hAnsi="宋体" w:cs="宋体"/>
                <w:b/>
                <w:bCs/>
                <w:sz w:val="28"/>
                <w:szCs w:val="28"/>
                <w:lang w:bidi="ar"/>
              </w:rPr>
              <w:t>分段）</w:t>
            </w:r>
          </w:p>
          <w:p>
            <w:pPr>
              <w:pStyle w:val="2"/>
              <w:rPr>
                <w:rFonts w:hint="eastAsia"/>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073" w:hRule="atLeast"/>
        </w:trPr>
        <w:tc>
          <w:tcPr>
            <w:tcW w:w="10120" w:type="dxa"/>
            <w:tcMar>
              <w:top w:w="15" w:type="dxa"/>
              <w:left w:w="15" w:type="dxa"/>
              <w:right w:w="15" w:type="dxa"/>
            </w:tcMar>
            <w:vAlign w:val="center"/>
          </w:tcPr>
          <w:tbl>
            <w:tblPr>
              <w:tblStyle w:val="6"/>
              <w:tblpPr w:leftFromText="180" w:rightFromText="180" w:vertAnchor="text" w:horzAnchor="page" w:tblpXSpec="center" w:tblpY="-2073"/>
              <w:tblOverlap w:val="never"/>
              <w:tblW w:w="9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2"/>
              <w:gridCol w:w="993"/>
              <w:gridCol w:w="708"/>
              <w:gridCol w:w="851"/>
              <w:gridCol w:w="992"/>
              <w:gridCol w:w="1134"/>
              <w:gridCol w:w="85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681" w:type="dxa"/>
                  <w:vMerge w:val="restart"/>
                  <w:vAlign w:val="center"/>
                </w:tcPr>
                <w:p>
                  <w:pPr>
                    <w:widowControl/>
                    <w:jc w:val="center"/>
                    <w:rPr>
                      <w:rFonts w:hint="eastAsia" w:ascii="宋体" w:hAnsi="宋体" w:cs="宋体"/>
                      <w:szCs w:val="21"/>
                    </w:rPr>
                  </w:pPr>
                  <w:r>
                    <w:rPr>
                      <w:rFonts w:hint="eastAsia" w:ascii="宋体" w:hAnsi="宋体" w:cs="宋体"/>
                      <w:szCs w:val="21"/>
                    </w:rPr>
                    <w:t>序号</w:t>
                  </w:r>
                </w:p>
              </w:tc>
              <w:tc>
                <w:tcPr>
                  <w:tcW w:w="1582" w:type="dxa"/>
                  <w:vMerge w:val="restart"/>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993" w:type="dxa"/>
                  <w:vMerge w:val="restart"/>
                  <w:vAlign w:val="center"/>
                </w:tcPr>
                <w:p>
                  <w:pPr>
                    <w:widowControl/>
                    <w:jc w:val="center"/>
                    <w:rPr>
                      <w:rFonts w:hint="eastAsia" w:ascii="宋体" w:hAnsi="宋体" w:cs="宋体"/>
                      <w:szCs w:val="21"/>
                    </w:rPr>
                  </w:pPr>
                  <w:r>
                    <w:rPr>
                      <w:rFonts w:hint="eastAsia" w:ascii="宋体" w:hAnsi="宋体" w:cs="宋体"/>
                      <w:szCs w:val="21"/>
                    </w:rPr>
                    <w:t>规格、型号</w:t>
                  </w:r>
                </w:p>
              </w:tc>
              <w:tc>
                <w:tcPr>
                  <w:tcW w:w="708" w:type="dxa"/>
                  <w:vMerge w:val="restart"/>
                  <w:vAlign w:val="center"/>
                </w:tcPr>
                <w:p>
                  <w:pPr>
                    <w:widowControl/>
                    <w:jc w:val="center"/>
                    <w:rPr>
                      <w:rFonts w:hint="eastAsia" w:ascii="宋体" w:hAnsi="宋体" w:cs="宋体"/>
                      <w:szCs w:val="21"/>
                    </w:rPr>
                  </w:pPr>
                  <w:r>
                    <w:rPr>
                      <w:rFonts w:hint="eastAsia" w:ascii="宋体" w:hAnsi="宋体" w:cs="宋体"/>
                      <w:szCs w:val="21"/>
                    </w:rPr>
                    <w:t>单位</w:t>
                  </w:r>
                </w:p>
              </w:tc>
              <w:tc>
                <w:tcPr>
                  <w:tcW w:w="1843" w:type="dxa"/>
                  <w:gridSpan w:val="2"/>
                  <w:vAlign w:val="center"/>
                </w:tcPr>
                <w:p>
                  <w:pPr>
                    <w:widowControl/>
                    <w:jc w:val="center"/>
                    <w:rPr>
                      <w:rFonts w:hint="eastAsia" w:ascii="宋体" w:hAnsi="宋体" w:cs="宋体"/>
                      <w:szCs w:val="21"/>
                    </w:rPr>
                  </w:pPr>
                  <w:r>
                    <w:rPr>
                      <w:rFonts w:hint="eastAsia" w:ascii="宋体" w:hAnsi="宋体" w:cs="宋体"/>
                      <w:szCs w:val="21"/>
                    </w:rPr>
                    <w:t>基本要求</w:t>
                  </w:r>
                </w:p>
              </w:tc>
              <w:tc>
                <w:tcPr>
                  <w:tcW w:w="1134" w:type="dxa"/>
                  <w:vMerge w:val="restart"/>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51" w:type="dxa"/>
                  <w:vMerge w:val="restart"/>
                  <w:vAlign w:val="center"/>
                </w:tcPr>
                <w:p>
                  <w:pPr>
                    <w:widowControl/>
                    <w:jc w:val="center"/>
                    <w:rPr>
                      <w:rFonts w:hint="eastAsia" w:ascii="宋体" w:hAnsi="宋体" w:cs="宋体"/>
                      <w:szCs w:val="21"/>
                    </w:rPr>
                  </w:pPr>
                  <w:r>
                    <w:rPr>
                      <w:rFonts w:hint="eastAsia" w:ascii="宋体" w:hAnsi="宋体" w:cs="宋体"/>
                      <w:szCs w:val="21"/>
                    </w:rPr>
                    <w:t>加分上限</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Merge w:val="continue"/>
                  <w:vAlign w:val="center"/>
                </w:tcPr>
                <w:p>
                  <w:pPr>
                    <w:widowControl/>
                    <w:jc w:val="center"/>
                    <w:rPr>
                      <w:rFonts w:hint="eastAsia" w:ascii="宋体" w:hAnsi="宋体" w:cs="宋体"/>
                      <w:szCs w:val="21"/>
                    </w:rPr>
                  </w:pPr>
                </w:p>
              </w:tc>
              <w:tc>
                <w:tcPr>
                  <w:tcW w:w="1582" w:type="dxa"/>
                  <w:vMerge w:val="continue"/>
                  <w:vAlign w:val="center"/>
                </w:tcPr>
                <w:p>
                  <w:pPr>
                    <w:widowControl/>
                    <w:jc w:val="center"/>
                    <w:rPr>
                      <w:rFonts w:hint="eastAsia" w:ascii="宋体" w:hAnsi="宋体" w:cs="宋体"/>
                      <w:szCs w:val="21"/>
                    </w:rPr>
                  </w:pPr>
                </w:p>
              </w:tc>
              <w:tc>
                <w:tcPr>
                  <w:tcW w:w="993" w:type="dxa"/>
                  <w:vMerge w:val="continue"/>
                  <w:vAlign w:val="center"/>
                </w:tcPr>
                <w:p>
                  <w:pPr>
                    <w:widowControl/>
                    <w:jc w:val="center"/>
                    <w:rPr>
                      <w:rFonts w:hint="eastAsia" w:ascii="宋体" w:hAnsi="宋体" w:cs="宋体"/>
                      <w:szCs w:val="21"/>
                    </w:rPr>
                  </w:pPr>
                </w:p>
              </w:tc>
              <w:tc>
                <w:tcPr>
                  <w:tcW w:w="708" w:type="dxa"/>
                  <w:vMerge w:val="continue"/>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r>
                    <w:rPr>
                      <w:rFonts w:hint="eastAsia" w:ascii="宋体" w:hAnsi="宋体" w:cs="宋体"/>
                      <w:szCs w:val="21"/>
                    </w:rPr>
                    <w:t>总数量</w:t>
                  </w:r>
                </w:p>
              </w:tc>
              <w:tc>
                <w:tcPr>
                  <w:tcW w:w="992" w:type="dxa"/>
                  <w:vAlign w:val="center"/>
                </w:tcPr>
                <w:p>
                  <w:pPr>
                    <w:widowControl/>
                    <w:jc w:val="center"/>
                    <w:rPr>
                      <w:rFonts w:hint="eastAsia" w:ascii="宋体" w:hAnsi="宋体" w:cs="宋体"/>
                      <w:szCs w:val="21"/>
                    </w:rPr>
                  </w:pPr>
                  <w:r>
                    <w:rPr>
                      <w:rFonts w:hint="eastAsia" w:ascii="宋体" w:hAnsi="宋体" w:cs="宋体"/>
                      <w:szCs w:val="21"/>
                    </w:rPr>
                    <w:t>自有设备</w:t>
                  </w:r>
                </w:p>
              </w:tc>
              <w:tc>
                <w:tcPr>
                  <w:tcW w:w="1134" w:type="dxa"/>
                  <w:vMerge w:val="continue"/>
                  <w:vAlign w:val="center"/>
                </w:tcPr>
                <w:p>
                  <w:pPr>
                    <w:widowControl/>
                    <w:jc w:val="center"/>
                    <w:rPr>
                      <w:rFonts w:hint="eastAsia" w:ascii="宋体" w:hAnsi="宋体" w:cs="宋体"/>
                      <w:szCs w:val="21"/>
                    </w:rPr>
                  </w:pPr>
                </w:p>
              </w:tc>
              <w:tc>
                <w:tcPr>
                  <w:tcW w:w="851" w:type="dxa"/>
                  <w:vMerge w:val="continue"/>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582"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龙门吊</w:t>
                  </w:r>
                </w:p>
              </w:tc>
              <w:tc>
                <w:tcPr>
                  <w:tcW w:w="993"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80T-24m及以上</w:t>
                  </w:r>
                </w:p>
              </w:tc>
              <w:tc>
                <w:tcPr>
                  <w:tcW w:w="708"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851" w:type="dxa"/>
                  <w:vAlign w:val="center"/>
                </w:tcPr>
                <w:p>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92"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851" w:type="dxa"/>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582"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龙门吊</w:t>
                  </w:r>
                </w:p>
              </w:tc>
              <w:tc>
                <w:tcPr>
                  <w:tcW w:w="993"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10T-24m及以上</w:t>
                  </w:r>
                </w:p>
              </w:tc>
              <w:tc>
                <w:tcPr>
                  <w:tcW w:w="708"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851" w:type="dxa"/>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2"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0.5</w:t>
                  </w:r>
                </w:p>
              </w:tc>
              <w:tc>
                <w:tcPr>
                  <w:tcW w:w="851" w:type="dxa"/>
                  <w:vAlign w:val="center"/>
                </w:tcPr>
                <w:p>
                  <w:pPr>
                    <w:widowControl/>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582"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架桥机</w:t>
                  </w:r>
                </w:p>
              </w:tc>
              <w:tc>
                <w:tcPr>
                  <w:tcW w:w="993"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180T-40m</w:t>
                  </w:r>
                </w:p>
              </w:tc>
              <w:tc>
                <w:tcPr>
                  <w:tcW w:w="708"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85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992"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851" w:type="dxa"/>
                  <w:vAlign w:val="center"/>
                </w:tcPr>
                <w:p>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82"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运梁炮车</w:t>
                  </w:r>
                </w:p>
              </w:tc>
              <w:tc>
                <w:tcPr>
                  <w:tcW w:w="993" w:type="dxa"/>
                  <w:vAlign w:val="center"/>
                </w:tcPr>
                <w:p>
                  <w:pPr>
                    <w:spacing w:line="400" w:lineRule="exact"/>
                    <w:jc w:val="center"/>
                    <w:rPr>
                      <w:rFonts w:hint="eastAsia" w:ascii="宋体" w:hAnsi="宋体" w:eastAsia="宋体" w:cs="宋体"/>
                      <w:sz w:val="21"/>
                      <w:szCs w:val="21"/>
                    </w:rPr>
                  </w:pPr>
                </w:p>
              </w:tc>
              <w:tc>
                <w:tcPr>
                  <w:tcW w:w="70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c>
                <w:tcPr>
                  <w:tcW w:w="851"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2" w:type="dxa"/>
                  <w:vAlign w:val="center"/>
                </w:tcPr>
                <w:p>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4" w:type="dxa"/>
                  <w:vAlign w:val="center"/>
                </w:tcPr>
                <w:p>
                  <w:pPr>
                    <w:widowControl/>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0.5</w:t>
                  </w:r>
                </w:p>
              </w:tc>
              <w:tc>
                <w:tcPr>
                  <w:tcW w:w="851" w:type="dxa"/>
                  <w:vAlign w:val="center"/>
                </w:tcPr>
                <w:p>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trPr>
              <w:tc>
                <w:tcPr>
                  <w:tcW w:w="68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582"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前夹式智能张拉设备</w:t>
                  </w:r>
                </w:p>
              </w:tc>
              <w:tc>
                <w:tcPr>
                  <w:tcW w:w="993"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150-250T</w:t>
                  </w:r>
                </w:p>
              </w:tc>
              <w:tc>
                <w:tcPr>
                  <w:tcW w:w="70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c>
                <w:tcPr>
                  <w:tcW w:w="85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992" w:type="dxa"/>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4" w:type="dxa"/>
                  <w:vAlign w:val="center"/>
                </w:tcPr>
                <w:p>
                  <w:pPr>
                    <w:widowControl/>
                    <w:jc w:val="center"/>
                    <w:rPr>
                      <w:rFonts w:hint="eastAsia" w:ascii="宋体" w:hAnsi="宋体" w:eastAsia="宋体" w:cs="宋体"/>
                      <w:sz w:val="21"/>
                      <w:szCs w:val="21"/>
                      <w:highlight w:val="yellow"/>
                    </w:rPr>
                  </w:pPr>
                </w:p>
              </w:tc>
              <w:tc>
                <w:tcPr>
                  <w:tcW w:w="851" w:type="dxa"/>
                  <w:vAlign w:val="center"/>
                </w:tcPr>
                <w:p>
                  <w:pPr>
                    <w:widowControl/>
                    <w:jc w:val="center"/>
                    <w:rPr>
                      <w:rFonts w:hint="eastAsia" w:ascii="宋体" w:hAnsi="宋体" w:eastAsia="宋体" w:cs="宋体"/>
                      <w:sz w:val="21"/>
                      <w:szCs w:val="21"/>
                      <w:highlight w:val="yellow"/>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582"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智能压浆机</w:t>
                  </w:r>
                </w:p>
              </w:tc>
              <w:tc>
                <w:tcPr>
                  <w:tcW w:w="993" w:type="dxa"/>
                  <w:vAlign w:val="center"/>
                </w:tcPr>
                <w:p>
                  <w:pPr>
                    <w:spacing w:line="400" w:lineRule="exact"/>
                    <w:jc w:val="center"/>
                    <w:rPr>
                      <w:rFonts w:hint="eastAsia" w:ascii="宋体" w:hAnsi="宋体" w:eastAsia="宋体" w:cs="宋体"/>
                      <w:sz w:val="21"/>
                      <w:szCs w:val="21"/>
                    </w:rPr>
                  </w:pPr>
                </w:p>
              </w:tc>
              <w:tc>
                <w:tcPr>
                  <w:tcW w:w="70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85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992" w:type="dxa"/>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4" w:type="dxa"/>
                  <w:vAlign w:val="center"/>
                </w:tcPr>
                <w:p>
                  <w:pPr>
                    <w:widowControl/>
                    <w:jc w:val="center"/>
                    <w:rPr>
                      <w:rFonts w:hint="eastAsia" w:ascii="宋体" w:hAnsi="宋体" w:eastAsia="宋体" w:cs="宋体"/>
                      <w:sz w:val="21"/>
                      <w:szCs w:val="21"/>
                      <w:highlight w:val="yellow"/>
                    </w:rPr>
                  </w:pPr>
                </w:p>
              </w:tc>
              <w:tc>
                <w:tcPr>
                  <w:tcW w:w="851" w:type="dxa"/>
                  <w:vAlign w:val="center"/>
                </w:tcPr>
                <w:p>
                  <w:pPr>
                    <w:widowControl/>
                    <w:jc w:val="center"/>
                    <w:rPr>
                      <w:rFonts w:hint="eastAsia" w:ascii="宋体" w:hAnsi="宋体" w:eastAsia="宋体" w:cs="宋体"/>
                      <w:sz w:val="21"/>
                      <w:szCs w:val="21"/>
                      <w:highlight w:val="yellow"/>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582"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钢筋切断机</w:t>
                  </w:r>
                </w:p>
              </w:tc>
              <w:tc>
                <w:tcPr>
                  <w:tcW w:w="993"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GQ40A</w:t>
                  </w:r>
                </w:p>
              </w:tc>
              <w:tc>
                <w:tcPr>
                  <w:tcW w:w="708"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851"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92" w:type="dxa"/>
                  <w:vAlign w:val="center"/>
                </w:tcPr>
                <w:p>
                  <w:pPr>
                    <w:widowControl/>
                    <w:jc w:val="center"/>
                    <w:rPr>
                      <w:rFonts w:hint="eastAsia" w:ascii="宋体" w:hAnsi="宋体" w:eastAsia="宋体" w:cs="宋体"/>
                      <w:sz w:val="21"/>
                      <w:szCs w:val="21"/>
                    </w:rPr>
                  </w:pPr>
                </w:p>
              </w:tc>
              <w:tc>
                <w:tcPr>
                  <w:tcW w:w="1134" w:type="dxa"/>
                  <w:vAlign w:val="center"/>
                </w:tcPr>
                <w:p>
                  <w:pPr>
                    <w:widowControl/>
                    <w:jc w:val="center"/>
                    <w:rPr>
                      <w:rFonts w:hint="eastAsia" w:ascii="宋体" w:hAnsi="宋体" w:eastAsia="宋体" w:cs="宋体"/>
                      <w:sz w:val="21"/>
                      <w:szCs w:val="21"/>
                      <w:highlight w:val="yellow"/>
                    </w:rPr>
                  </w:pPr>
                </w:p>
              </w:tc>
              <w:tc>
                <w:tcPr>
                  <w:tcW w:w="851" w:type="dxa"/>
                  <w:vAlign w:val="center"/>
                </w:tcPr>
                <w:p>
                  <w:pPr>
                    <w:widowControl/>
                    <w:jc w:val="center"/>
                    <w:rPr>
                      <w:rFonts w:hint="eastAsia" w:ascii="宋体" w:hAnsi="宋体" w:eastAsia="宋体" w:cs="宋体"/>
                      <w:sz w:val="21"/>
                      <w:szCs w:val="21"/>
                      <w:highlight w:val="yellow"/>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1582" w:type="dxa"/>
                  <w:vAlign w:val="center"/>
                </w:tcPr>
                <w:p>
                  <w:pPr>
                    <w:pStyle w:val="8"/>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全自动数控钢筋弯箍机</w:t>
                  </w:r>
                </w:p>
              </w:tc>
              <w:tc>
                <w:tcPr>
                  <w:tcW w:w="993" w:type="dxa"/>
                  <w:vAlign w:val="center"/>
                </w:tcPr>
                <w:p>
                  <w:pPr>
                    <w:pStyle w:val="8"/>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SGW12D-1</w:t>
                  </w:r>
                </w:p>
              </w:tc>
              <w:tc>
                <w:tcPr>
                  <w:tcW w:w="708" w:type="dxa"/>
                  <w:vAlign w:val="center"/>
                </w:tcPr>
                <w:p>
                  <w:pPr>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eastAsia="宋体" w:cs="宋体"/>
                      <w:kern w:val="2"/>
                      <w:sz w:val="21"/>
                      <w:szCs w:val="21"/>
                      <w:lang w:val="en-US" w:eastAsia="zh-CN" w:bidi="ar-SA"/>
                    </w:rPr>
                  </w:pPr>
                </w:p>
              </w:tc>
              <w:tc>
                <w:tcPr>
                  <w:tcW w:w="1134" w:type="dxa"/>
                  <w:vAlign w:val="center"/>
                </w:tcPr>
                <w:p>
                  <w:pPr>
                    <w:spacing w:line="440" w:lineRule="exact"/>
                    <w:jc w:val="center"/>
                    <w:rPr>
                      <w:rFonts w:hint="eastAsia" w:ascii="宋体" w:hAnsi="宋体" w:eastAsia="宋体" w:cs="宋体"/>
                      <w:kern w:val="2"/>
                      <w:sz w:val="21"/>
                      <w:szCs w:val="21"/>
                      <w:highlight w:val="yellow"/>
                      <w:lang w:val="en-US" w:eastAsia="zh-CN" w:bidi="ar-SA"/>
                    </w:rPr>
                  </w:pPr>
                </w:p>
              </w:tc>
              <w:tc>
                <w:tcPr>
                  <w:tcW w:w="851" w:type="dxa"/>
                  <w:vAlign w:val="center"/>
                </w:tcPr>
                <w:p>
                  <w:pPr>
                    <w:spacing w:line="440" w:lineRule="exact"/>
                    <w:jc w:val="center"/>
                    <w:rPr>
                      <w:rFonts w:hint="eastAsia" w:ascii="宋体" w:hAnsi="宋体" w:eastAsia="宋体" w:cs="宋体"/>
                      <w:kern w:val="2"/>
                      <w:sz w:val="21"/>
                      <w:szCs w:val="21"/>
                      <w:highlight w:val="yellow"/>
                      <w:lang w:val="en-US" w:eastAsia="zh-CN" w:bidi="ar-SA"/>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681" w:type="dxa"/>
                  <w:vAlign w:val="center"/>
                </w:tcPr>
                <w:p>
                  <w:pPr>
                    <w:pStyle w:val="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82" w:type="dxa"/>
                  <w:vAlign w:val="center"/>
                </w:tcPr>
                <w:p>
                  <w:pPr>
                    <w:pStyle w:val="8"/>
                    <w:jc w:val="center"/>
                    <w:textAlignment w:val="auto"/>
                    <w:rPr>
                      <w:rFonts w:hint="eastAsia" w:ascii="宋体" w:hAnsi="宋体" w:eastAsia="宋体" w:cs="宋体"/>
                      <w:sz w:val="21"/>
                      <w:szCs w:val="21"/>
                    </w:rPr>
                  </w:pPr>
                  <w:r>
                    <w:rPr>
                      <w:rFonts w:hint="eastAsia" w:ascii="宋体" w:hAnsi="宋体" w:eastAsia="宋体" w:cs="宋体"/>
                      <w:sz w:val="21"/>
                      <w:szCs w:val="21"/>
                    </w:rPr>
                    <w:t>立式数控钢筋弯曲中心</w:t>
                  </w:r>
                </w:p>
              </w:tc>
              <w:tc>
                <w:tcPr>
                  <w:tcW w:w="993" w:type="dxa"/>
                  <w:vAlign w:val="center"/>
                </w:tcPr>
                <w:p>
                  <w:pPr>
                    <w:pStyle w:val="8"/>
                    <w:jc w:val="center"/>
                    <w:textAlignment w:val="auto"/>
                    <w:rPr>
                      <w:rFonts w:hint="eastAsia" w:ascii="宋体" w:hAnsi="宋体" w:eastAsia="宋体" w:cs="宋体"/>
                      <w:sz w:val="21"/>
                      <w:szCs w:val="21"/>
                    </w:rPr>
                  </w:pPr>
                  <w:r>
                    <w:rPr>
                      <w:rFonts w:hint="eastAsia" w:ascii="宋体" w:hAnsi="宋体" w:eastAsia="宋体" w:cs="宋体"/>
                      <w:sz w:val="21"/>
                      <w:szCs w:val="21"/>
                    </w:rPr>
                    <w:t>LSW32</w:t>
                  </w:r>
                </w:p>
              </w:tc>
              <w:tc>
                <w:tcPr>
                  <w:tcW w:w="708" w:type="dxa"/>
                  <w:vAlign w:val="center"/>
                </w:tcPr>
                <w:p>
                  <w:pPr>
                    <w:jc w:val="center"/>
                    <w:textAlignment w:val="auto"/>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34" w:type="dxa"/>
                  <w:vAlign w:val="center"/>
                </w:tcPr>
                <w:p>
                  <w:pPr>
                    <w:spacing w:line="440" w:lineRule="exact"/>
                    <w:jc w:val="center"/>
                    <w:rPr>
                      <w:rFonts w:hint="eastAsia" w:ascii="宋体" w:hAnsi="宋体" w:eastAsia="宋体" w:cs="宋体"/>
                      <w:sz w:val="21"/>
                      <w:szCs w:val="21"/>
                    </w:rPr>
                  </w:pPr>
                </w:p>
              </w:tc>
              <w:tc>
                <w:tcPr>
                  <w:tcW w:w="851" w:type="dxa"/>
                  <w:vAlign w:val="center"/>
                </w:tcPr>
                <w:p>
                  <w:pPr>
                    <w:spacing w:line="440" w:lineRule="exact"/>
                    <w:jc w:val="center"/>
                    <w:rPr>
                      <w:rFonts w:hint="eastAsia" w:ascii="宋体" w:hAnsi="宋体" w:eastAsia="宋体" w:cs="宋体"/>
                      <w:sz w:val="21"/>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8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钢筋调直机</w:t>
                  </w:r>
                </w:p>
              </w:tc>
              <w:tc>
                <w:tcPr>
                  <w:tcW w:w="993" w:type="dxa"/>
                  <w:vAlign w:val="center"/>
                </w:tcPr>
                <w:p>
                  <w:pPr>
                    <w:pStyle w:val="8"/>
                    <w:jc w:val="center"/>
                    <w:textAlignment w:val="auto"/>
                    <w:rPr>
                      <w:rFonts w:hint="eastAsia" w:ascii="宋体" w:hAnsi="宋体" w:eastAsia="宋体" w:cs="宋体"/>
                      <w:sz w:val="21"/>
                      <w:szCs w:val="21"/>
                    </w:rPr>
                  </w:pPr>
                  <w:r>
                    <w:rPr>
                      <w:rFonts w:hint="eastAsia" w:ascii="宋体" w:hAnsi="宋体" w:eastAsia="宋体" w:cs="宋体"/>
                      <w:sz w:val="21"/>
                      <w:szCs w:val="21"/>
                    </w:rPr>
                    <w:t>GT4-14CG</w:t>
                  </w:r>
                </w:p>
              </w:tc>
              <w:tc>
                <w:tcPr>
                  <w:tcW w:w="708" w:type="dxa"/>
                  <w:vAlign w:val="center"/>
                </w:tcPr>
                <w:p>
                  <w:pPr>
                    <w:jc w:val="center"/>
                    <w:textAlignment w:val="auto"/>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eastAsia="宋体" w:cs="宋体"/>
                      <w:sz w:val="21"/>
                      <w:szCs w:val="21"/>
                    </w:rPr>
                  </w:pPr>
                </w:p>
              </w:tc>
              <w:tc>
                <w:tcPr>
                  <w:tcW w:w="851" w:type="dxa"/>
                  <w:vAlign w:val="center"/>
                </w:tcPr>
                <w:p>
                  <w:pPr>
                    <w:widowControl/>
                    <w:jc w:val="center"/>
                    <w:rPr>
                      <w:rFonts w:hint="eastAsia" w:ascii="宋体" w:hAnsi="宋体" w:eastAsia="宋体" w:cs="宋体"/>
                      <w:sz w:val="21"/>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582" w:type="dxa"/>
                  <w:vAlign w:val="center"/>
                </w:tcPr>
                <w:p>
                  <w:pPr>
                    <w:pStyle w:val="8"/>
                    <w:jc w:val="center"/>
                    <w:textAlignment w:val="auto"/>
                    <w:rPr>
                      <w:rFonts w:hint="eastAsia" w:ascii="宋体" w:hAnsi="宋体" w:eastAsia="宋体" w:cs="宋体"/>
                      <w:sz w:val="21"/>
                      <w:szCs w:val="21"/>
                    </w:rPr>
                  </w:pPr>
                  <w:r>
                    <w:rPr>
                      <w:rFonts w:hint="eastAsia" w:ascii="宋体" w:hAnsi="宋体" w:eastAsia="宋体" w:cs="宋体"/>
                      <w:sz w:val="21"/>
                      <w:szCs w:val="21"/>
                    </w:rPr>
                    <w:t>钢筋弯曲机</w:t>
                  </w:r>
                </w:p>
              </w:tc>
              <w:tc>
                <w:tcPr>
                  <w:tcW w:w="993" w:type="dxa"/>
                  <w:vAlign w:val="center"/>
                </w:tcPr>
                <w:p>
                  <w:pPr>
                    <w:pStyle w:val="8"/>
                    <w:jc w:val="center"/>
                    <w:textAlignment w:val="auto"/>
                    <w:rPr>
                      <w:rFonts w:hint="eastAsia" w:ascii="宋体" w:hAnsi="宋体" w:eastAsia="宋体" w:cs="宋体"/>
                      <w:sz w:val="21"/>
                      <w:szCs w:val="21"/>
                    </w:rPr>
                  </w:pPr>
                  <w:r>
                    <w:rPr>
                      <w:rFonts w:hint="eastAsia" w:ascii="宋体" w:hAnsi="宋体" w:eastAsia="宋体" w:cs="宋体"/>
                      <w:sz w:val="21"/>
                      <w:szCs w:val="21"/>
                    </w:rPr>
                    <w:t>GW42-1</w:t>
                  </w:r>
                </w:p>
              </w:tc>
              <w:tc>
                <w:tcPr>
                  <w:tcW w:w="708" w:type="dxa"/>
                  <w:vAlign w:val="center"/>
                </w:tcPr>
                <w:p>
                  <w:pPr>
                    <w:jc w:val="center"/>
                    <w:textAlignment w:val="auto"/>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台</w:t>
                  </w:r>
                </w:p>
              </w:tc>
              <w:tc>
                <w:tcPr>
                  <w:tcW w:w="851" w:type="dxa"/>
                  <w:vAlign w:val="center"/>
                </w:tcPr>
                <w:p>
                  <w:pPr>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92"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34" w:type="dxa"/>
                  <w:vAlign w:val="center"/>
                </w:tcPr>
                <w:p>
                  <w:pPr>
                    <w:widowControl/>
                    <w:jc w:val="center"/>
                    <w:rPr>
                      <w:rFonts w:hint="eastAsia" w:ascii="宋体" w:hAnsi="宋体" w:eastAsia="宋体" w:cs="宋体"/>
                      <w:sz w:val="21"/>
                      <w:szCs w:val="21"/>
                    </w:rPr>
                  </w:pPr>
                </w:p>
              </w:tc>
              <w:tc>
                <w:tcPr>
                  <w:tcW w:w="851" w:type="dxa"/>
                  <w:vAlign w:val="center"/>
                </w:tcPr>
                <w:p>
                  <w:pPr>
                    <w:widowControl/>
                    <w:jc w:val="center"/>
                    <w:rPr>
                      <w:rFonts w:hint="eastAsia" w:ascii="宋体" w:hAnsi="宋体" w:eastAsia="宋体" w:cs="宋体"/>
                      <w:sz w:val="21"/>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pStyle w:val="8"/>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582" w:type="dxa"/>
                  <w:vAlign w:val="center"/>
                </w:tcPr>
                <w:p>
                  <w:pPr>
                    <w:pStyle w:val="8"/>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T梁模板</w:t>
                  </w:r>
                </w:p>
              </w:tc>
              <w:tc>
                <w:tcPr>
                  <w:tcW w:w="993" w:type="dxa"/>
                  <w:vAlign w:val="center"/>
                </w:tcPr>
                <w:p>
                  <w:pPr>
                    <w:pStyle w:val="8"/>
                    <w:jc w:val="center"/>
                    <w:textAlignment w:val="auto"/>
                    <w:rPr>
                      <w:rFonts w:hint="eastAsia" w:ascii="宋体" w:hAnsi="宋体" w:eastAsia="宋体" w:cs="宋体"/>
                      <w:i w:val="0"/>
                      <w:color w:val="000000"/>
                      <w:kern w:val="0"/>
                      <w:sz w:val="21"/>
                      <w:szCs w:val="21"/>
                      <w:u w:val="none"/>
                      <w:lang w:val="en-US" w:eastAsia="zh-CN" w:bidi="ar"/>
                    </w:rPr>
                  </w:pPr>
                </w:p>
              </w:tc>
              <w:tc>
                <w:tcPr>
                  <w:tcW w:w="708" w:type="dxa"/>
                  <w:vAlign w:val="center"/>
                </w:tcPr>
                <w:p>
                  <w:pPr>
                    <w:spacing w:line="400" w:lineRule="exact"/>
                    <w:jc w:val="center"/>
                    <w:rPr>
                      <w:rFonts w:hint="eastAsia" w:ascii="宋体" w:hAnsi="宋体" w:cs="宋体"/>
                      <w:kern w:val="2"/>
                      <w:sz w:val="21"/>
                      <w:szCs w:val="21"/>
                      <w:lang w:val="en-US" w:eastAsia="zh-CN" w:bidi="ar-SA"/>
                    </w:rPr>
                  </w:pPr>
                  <w:r>
                    <w:rPr>
                      <w:rFonts w:hint="eastAsia" w:ascii="宋体" w:hAnsi="宋体" w:cs="宋体"/>
                      <w:szCs w:val="21"/>
                      <w:lang w:eastAsia="zh-CN"/>
                    </w:rPr>
                    <w:t>套</w:t>
                  </w:r>
                </w:p>
              </w:tc>
              <w:tc>
                <w:tcPr>
                  <w:tcW w:w="851" w:type="dxa"/>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5.5</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bl>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kern w:val="0"/>
                <w:sz w:val="18"/>
                <w:szCs w:val="18"/>
                <w:lang w:bidi="ar"/>
              </w:rPr>
            </w:pPr>
            <w:r>
              <w:rPr>
                <w:rFonts w:hint="eastAsia" w:ascii="宋体" w:hAnsi="宋体" w:cs="宋体"/>
                <w:szCs w:val="21"/>
              </w:rPr>
              <w:t xml:space="preserve">  3、所有设备购买年限均应在5年以内（发票时间2016年1月1日至今）。</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655B6"/>
    <w:rsid w:val="61E6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表格文字"/>
    <w:basedOn w:val="1"/>
    <w:next w:val="1"/>
    <w:qFormat/>
    <w:uiPriority w:val="0"/>
    <w:pPr>
      <w:textAlignment w:val="center"/>
    </w:pPr>
    <w:rPr>
      <w:rFonts w:ascii="仿宋_GB2312" w:eastAsia="仿宋_GB2312"/>
      <w:sz w:val="32"/>
      <w:szCs w:val="20"/>
    </w:rPr>
  </w:style>
  <w:style w:type="paragraph" w:customStyle="1" w:styleId="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2021-03-26T07:26:00Z</dcterms:created>
  <dc:creator>窗台1410343643</dc:creator>
  <cp:lastModifiedBy>窗台1410343643</cp:lastModifiedBy>
  <dcterms:modified xsi:type="dcterms:W3CDTF">2021-03-26T07:28:00Z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